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32" w:rsidRPr="00ED1B99" w:rsidRDefault="001D3632" w:rsidP="001D3632">
      <w:pPr>
        <w:jc w:val="both"/>
      </w:pPr>
      <w:r>
        <w:t>Na temelju članka 37. Zakona o proračunu (</w:t>
      </w:r>
      <w:r w:rsidRPr="00B1128C">
        <w:t xml:space="preserve">Narodne novine, broj </w:t>
      </w:r>
      <w:r>
        <w:t>87/08</w:t>
      </w:r>
      <w:r w:rsidR="001D2BB0">
        <w:t>.</w:t>
      </w:r>
      <w:r>
        <w:t>, 136/12</w:t>
      </w:r>
      <w:r w:rsidR="001D2BB0">
        <w:t>.</w:t>
      </w:r>
      <w:r>
        <w:t xml:space="preserve"> i 15/15</w:t>
      </w:r>
      <w:r w:rsidR="001D2BB0">
        <w:t>.</w:t>
      </w:r>
      <w:r>
        <w:t>) i članka 30. Statuta Općine Janjina «Službeni glasnik Dubrovačko-neretvanske županije», 06/13</w:t>
      </w:r>
      <w:r w:rsidR="001D2BB0">
        <w:t>.</w:t>
      </w:r>
      <w:r w:rsidR="00BC4119">
        <w:t>,</w:t>
      </w:r>
      <w:r w:rsidR="001D2BB0">
        <w:t xml:space="preserve"> 11/18.</w:t>
      </w:r>
      <w:r w:rsidR="00BC4119">
        <w:t xml:space="preserve"> i 7/20.</w:t>
      </w:r>
      <w:r>
        <w:t xml:space="preserve">), </w:t>
      </w:r>
      <w:r w:rsidRPr="00ED1B99">
        <w:t xml:space="preserve">Općinsko vijeće Općine Janjina je na svojoj </w:t>
      </w:r>
      <w:r w:rsidR="00CC5B7B">
        <w:t>18</w:t>
      </w:r>
      <w:r w:rsidRPr="00ED1B99">
        <w:t>.</w:t>
      </w:r>
      <w:r w:rsidRPr="00ED1B99">
        <w:rPr>
          <w:bCs/>
        </w:rPr>
        <w:t xml:space="preserve"> sjednici, održanoj </w:t>
      </w:r>
      <w:r w:rsidR="00CC5B7B">
        <w:rPr>
          <w:bCs/>
        </w:rPr>
        <w:t>22</w:t>
      </w:r>
      <w:r w:rsidRPr="00ED1B99">
        <w:rPr>
          <w:bCs/>
        </w:rPr>
        <w:t>. prosinca, 20</w:t>
      </w:r>
      <w:r w:rsidR="00BC4119">
        <w:rPr>
          <w:bCs/>
        </w:rPr>
        <w:t>20</w:t>
      </w:r>
      <w:r w:rsidRPr="00ED1B99">
        <w:rPr>
          <w:bCs/>
        </w:rPr>
        <w:t xml:space="preserve">. godine </w:t>
      </w:r>
      <w:r w:rsidRPr="00ED1B99">
        <w:t>donijela</w:t>
      </w:r>
    </w:p>
    <w:p w:rsidR="001D3632" w:rsidRPr="00ED1B99" w:rsidRDefault="001D3632" w:rsidP="001D3632">
      <w:pPr>
        <w:jc w:val="center"/>
        <w:rPr>
          <w:bCs/>
        </w:rPr>
      </w:pPr>
    </w:p>
    <w:p w:rsidR="001D3632" w:rsidRDefault="001D3632" w:rsidP="001D3632">
      <w:pPr>
        <w:jc w:val="center"/>
        <w:rPr>
          <w:b/>
          <w:bCs/>
        </w:rPr>
      </w:pPr>
      <w:r>
        <w:rPr>
          <w:b/>
          <w:bCs/>
        </w:rPr>
        <w:t>REBALANS PRORAČUNA</w:t>
      </w:r>
    </w:p>
    <w:p w:rsidR="001D3632" w:rsidRDefault="001D3632" w:rsidP="001D3632">
      <w:pPr>
        <w:jc w:val="center"/>
        <w:rPr>
          <w:b/>
          <w:bCs/>
        </w:rPr>
      </w:pPr>
      <w:r>
        <w:rPr>
          <w:b/>
          <w:bCs/>
        </w:rPr>
        <w:t>Općine Janjina za 20</w:t>
      </w:r>
      <w:r w:rsidR="001F6ADF">
        <w:rPr>
          <w:b/>
          <w:bCs/>
        </w:rPr>
        <w:t>20</w:t>
      </w:r>
      <w:r>
        <w:rPr>
          <w:b/>
          <w:bCs/>
        </w:rPr>
        <w:t>. godinu</w:t>
      </w:r>
    </w:p>
    <w:p w:rsidR="001D3632" w:rsidRDefault="001D3632" w:rsidP="001D3632">
      <w:pPr>
        <w:pStyle w:val="Naslov1"/>
      </w:pPr>
      <w:r>
        <w:t>I OPĆI DIO</w:t>
      </w:r>
    </w:p>
    <w:p w:rsidR="001D3632" w:rsidRDefault="001D3632" w:rsidP="001D3632">
      <w:pPr>
        <w:jc w:val="center"/>
      </w:pPr>
      <w:r>
        <w:t>Članak 1</w:t>
      </w:r>
    </w:p>
    <w:p w:rsidR="001D3632" w:rsidRDefault="001D3632" w:rsidP="001D3632">
      <w:pPr>
        <w:pStyle w:val="Tijeloteksta"/>
      </w:pPr>
      <w:r>
        <w:t>Rebalansom Proračuna Općine Janjina korigiraju se prihodi i izdaci Proračuna za 20</w:t>
      </w:r>
      <w:r w:rsidR="001F6ADF">
        <w:t>20</w:t>
      </w:r>
      <w:r>
        <w:t xml:space="preserve">. godinu </w:t>
      </w:r>
      <w:r w:rsidRPr="001D3632">
        <w:t xml:space="preserve">koji je objavljen u Službenom glasniku Dubrovačko-neretvanske županije, broj </w:t>
      </w:r>
      <w:r w:rsidR="001F6ADF">
        <w:t>1/20</w:t>
      </w:r>
      <w:r w:rsidR="001D2BB0">
        <w:t>.</w:t>
      </w:r>
      <w:r w:rsidRPr="001D3632">
        <w:t>:</w:t>
      </w:r>
    </w:p>
    <w:p w:rsidR="001D3632" w:rsidRDefault="001D3632" w:rsidP="001D3632">
      <w:pPr>
        <w:ind w:left="708"/>
        <w:jc w:val="both"/>
      </w:pPr>
      <w:r>
        <w:t xml:space="preserve">Prihodi </w:t>
      </w:r>
      <w:r>
        <w:tab/>
      </w:r>
      <w:r w:rsidR="0026565F">
        <w:t>4.4</w:t>
      </w:r>
      <w:r w:rsidR="007355CC">
        <w:t>52</w:t>
      </w:r>
      <w:r w:rsidR="0026565F">
        <w:t>.</w:t>
      </w:r>
      <w:r w:rsidR="007355CC">
        <w:t>7</w:t>
      </w:r>
      <w:r w:rsidR="0026565F">
        <w:t>00,00</w:t>
      </w:r>
      <w:r>
        <w:t xml:space="preserve"> kuna</w:t>
      </w:r>
    </w:p>
    <w:p w:rsidR="001D3632" w:rsidRDefault="001D3632" w:rsidP="001D3632">
      <w:pPr>
        <w:ind w:left="708"/>
        <w:jc w:val="both"/>
      </w:pPr>
      <w:r>
        <w:t xml:space="preserve">Rashodi </w:t>
      </w:r>
      <w:r>
        <w:tab/>
      </w:r>
      <w:r w:rsidR="0026565F">
        <w:t>4.4</w:t>
      </w:r>
      <w:r w:rsidR="007355CC">
        <w:t>52</w:t>
      </w:r>
      <w:r w:rsidR="0026565F">
        <w:t>.</w:t>
      </w:r>
      <w:r w:rsidR="007355CC">
        <w:t>7</w:t>
      </w:r>
      <w:r w:rsidR="0026565F">
        <w:t>00,00</w:t>
      </w:r>
      <w:r>
        <w:t xml:space="preserve"> kuna</w:t>
      </w:r>
    </w:p>
    <w:p w:rsidR="001D3632" w:rsidRDefault="001D3632" w:rsidP="001D3632">
      <w:pPr>
        <w:jc w:val="center"/>
      </w:pPr>
    </w:p>
    <w:p w:rsidR="001D3632" w:rsidRDefault="001D3632" w:rsidP="001D3632">
      <w:pPr>
        <w:jc w:val="center"/>
      </w:pPr>
      <w:r>
        <w:t>Članak 2</w:t>
      </w:r>
    </w:p>
    <w:p w:rsidR="001D3632" w:rsidRDefault="001D3632" w:rsidP="001D3632">
      <w:pPr>
        <w:pStyle w:val="Tijeloteksta"/>
      </w:pPr>
      <w:r>
        <w:t>Prihodi i rashodi po grupama i pozicijama utvrđuju se u Posebnom dijelu rebalansa proračuna za 20</w:t>
      </w:r>
      <w:r w:rsidR="007355CC">
        <w:t>20</w:t>
      </w:r>
      <w:bookmarkStart w:id="0" w:name="_GoBack"/>
      <w:bookmarkEnd w:id="0"/>
      <w:r>
        <w:t>. godinu kako slijedi:</w:t>
      </w:r>
    </w:p>
    <w:p w:rsidR="00224312" w:rsidRDefault="00224312"/>
    <w:p w:rsidR="001D3632" w:rsidRDefault="001D3632" w:rsidP="001D3632">
      <w:pPr>
        <w:pStyle w:val="Naslov1"/>
      </w:pPr>
      <w:r>
        <w:t xml:space="preserve">II PRIJELAZNE I ZAVRŠNE ODREDBE </w:t>
      </w:r>
    </w:p>
    <w:p w:rsidR="001D3632" w:rsidRDefault="001D3632" w:rsidP="001D3632">
      <w:pPr>
        <w:jc w:val="center"/>
      </w:pPr>
    </w:p>
    <w:p w:rsidR="001D3632" w:rsidRDefault="001D3632" w:rsidP="001D3632">
      <w:pPr>
        <w:jc w:val="center"/>
      </w:pPr>
      <w:r>
        <w:t>Članak 3</w:t>
      </w:r>
    </w:p>
    <w:p w:rsidR="001D3632" w:rsidRDefault="001D3632" w:rsidP="001D3632">
      <w:pPr>
        <w:jc w:val="both"/>
      </w:pPr>
      <w:r>
        <w:t>Rebalans Proračuna Općine Janjina za 20</w:t>
      </w:r>
      <w:r w:rsidR="00F24BC2">
        <w:t>20</w:t>
      </w:r>
      <w:r>
        <w:t>. godinu stupa na snagu osmog dana od dana objave u «Službenom glasniku Dubrovačko-neretvanske županije», a primjenjuje se danom donošenja.</w:t>
      </w:r>
    </w:p>
    <w:p w:rsidR="001D3632" w:rsidRDefault="001D3632" w:rsidP="001D3632"/>
    <w:p w:rsidR="001D2BB0" w:rsidRDefault="001D2BB0" w:rsidP="001D2BB0">
      <w:r>
        <w:t xml:space="preserve">Klasa: </w:t>
      </w:r>
      <w:r w:rsidR="00D35637">
        <w:t>023-05/19-03/11</w:t>
      </w:r>
    </w:p>
    <w:p w:rsidR="001D2BB0" w:rsidRDefault="001D2BB0" w:rsidP="001D2BB0">
      <w:proofErr w:type="spellStart"/>
      <w:r>
        <w:t>Urbroj</w:t>
      </w:r>
      <w:proofErr w:type="spellEnd"/>
      <w:r>
        <w:t>: 2117/06-01-</w:t>
      </w:r>
      <w:r w:rsidR="00BC4119">
        <w:t>20</w:t>
      </w:r>
      <w:r>
        <w:t>-</w:t>
      </w:r>
      <w:r w:rsidR="00D35637">
        <w:t>5</w:t>
      </w:r>
    </w:p>
    <w:p w:rsidR="001D2BB0" w:rsidRDefault="001D2BB0" w:rsidP="001D2BB0">
      <w:pPr>
        <w:rPr>
          <w:i/>
          <w:u w:val="single"/>
        </w:rPr>
      </w:pPr>
      <w:r>
        <w:rPr>
          <w:i/>
          <w:u w:val="single"/>
        </w:rPr>
        <w:t>Janjina,</w:t>
      </w:r>
      <w:r w:rsidR="00D35637">
        <w:rPr>
          <w:i/>
          <w:u w:val="single"/>
        </w:rPr>
        <w:t xml:space="preserve"> </w:t>
      </w:r>
      <w:r w:rsidR="00CC5B7B">
        <w:rPr>
          <w:i/>
          <w:u w:val="single"/>
        </w:rPr>
        <w:t>22</w:t>
      </w:r>
      <w:r>
        <w:rPr>
          <w:i/>
          <w:u w:val="single"/>
        </w:rPr>
        <w:t>. prosinca, 20</w:t>
      </w:r>
      <w:r w:rsidR="00BC4119">
        <w:rPr>
          <w:i/>
          <w:u w:val="single"/>
        </w:rPr>
        <w:t>20</w:t>
      </w:r>
      <w:r>
        <w:rPr>
          <w:i/>
          <w:u w:val="single"/>
        </w:rPr>
        <w:t xml:space="preserve">. </w:t>
      </w:r>
    </w:p>
    <w:p w:rsidR="001D2BB0" w:rsidRDefault="001D2BB0" w:rsidP="001D2BB0"/>
    <w:p w:rsidR="001D3632" w:rsidRDefault="001D3632" w:rsidP="001D3632"/>
    <w:p w:rsidR="001D3632" w:rsidRDefault="001D3632" w:rsidP="001D3632">
      <w:r>
        <w:t>Dostaviti:</w:t>
      </w:r>
    </w:p>
    <w:p w:rsidR="001D3632" w:rsidRPr="00764F86" w:rsidRDefault="001D3632" w:rsidP="001D3632">
      <w:pPr>
        <w:numPr>
          <w:ilvl w:val="0"/>
          <w:numId w:val="1"/>
        </w:numPr>
        <w:rPr>
          <w:i/>
        </w:rPr>
      </w:pPr>
      <w:r w:rsidRPr="00764F86">
        <w:rPr>
          <w:i/>
        </w:rPr>
        <w:t>Ministarstvo financija, Katančićeva 5, 10000 Zagreb</w:t>
      </w:r>
    </w:p>
    <w:p w:rsidR="001D3632" w:rsidRPr="00764F86" w:rsidRDefault="001D3632" w:rsidP="001D3632">
      <w:pPr>
        <w:numPr>
          <w:ilvl w:val="0"/>
          <w:numId w:val="1"/>
        </w:numPr>
        <w:rPr>
          <w:i/>
        </w:rPr>
      </w:pPr>
      <w:r w:rsidRPr="00764F86">
        <w:rPr>
          <w:i/>
        </w:rPr>
        <w:t>Dubrovačko neretvanska županija, Službeni glasnik DNŽ</w:t>
      </w:r>
    </w:p>
    <w:p w:rsidR="001D3632" w:rsidRPr="00764F86" w:rsidRDefault="001D3632" w:rsidP="001D3632">
      <w:pPr>
        <w:ind w:left="360"/>
        <w:rPr>
          <w:i/>
        </w:rPr>
      </w:pPr>
      <w:proofErr w:type="spellStart"/>
      <w:r w:rsidRPr="00764F86">
        <w:rPr>
          <w:i/>
        </w:rPr>
        <w:t>Gundulićeva</w:t>
      </w:r>
      <w:proofErr w:type="spellEnd"/>
      <w:r w:rsidRPr="00764F86">
        <w:rPr>
          <w:i/>
        </w:rPr>
        <w:t xml:space="preserve"> poljana 1, 20000 Dubrovnik</w:t>
      </w:r>
    </w:p>
    <w:p w:rsidR="001D3632" w:rsidRPr="00764F86" w:rsidRDefault="001D3632" w:rsidP="001D3632">
      <w:pPr>
        <w:numPr>
          <w:ilvl w:val="0"/>
          <w:numId w:val="1"/>
        </w:numPr>
        <w:rPr>
          <w:i/>
        </w:rPr>
      </w:pPr>
      <w:r w:rsidRPr="00764F86">
        <w:rPr>
          <w:i/>
        </w:rPr>
        <w:t>Državni ured za reviziju, Vukovarska, 20000 Dubrovnik</w:t>
      </w:r>
    </w:p>
    <w:p w:rsidR="001D3632" w:rsidRDefault="001D3632" w:rsidP="001D3632">
      <w:pPr>
        <w:jc w:val="right"/>
      </w:pPr>
    </w:p>
    <w:p w:rsidR="001D3632" w:rsidRDefault="001D3632" w:rsidP="001D3632">
      <w:pPr>
        <w:jc w:val="right"/>
      </w:pPr>
    </w:p>
    <w:p w:rsidR="001D3632" w:rsidRDefault="001D3632" w:rsidP="001D3632">
      <w:pPr>
        <w:jc w:val="right"/>
      </w:pPr>
    </w:p>
    <w:p w:rsidR="00ED1B99" w:rsidRDefault="00ED1B99" w:rsidP="001D3632">
      <w:pPr>
        <w:jc w:val="right"/>
      </w:pPr>
    </w:p>
    <w:p w:rsidR="001D3632" w:rsidRDefault="001D3632" w:rsidP="001D3632">
      <w:pPr>
        <w:jc w:val="right"/>
      </w:pPr>
      <w:r>
        <w:t>Predsjednik Općinskog vijeća:</w:t>
      </w:r>
    </w:p>
    <w:p w:rsidR="001D3632" w:rsidRDefault="001D3632" w:rsidP="001D3632">
      <w:pPr>
        <w:jc w:val="right"/>
      </w:pPr>
    </w:p>
    <w:p w:rsidR="00ED1B99" w:rsidRDefault="00ED1B99" w:rsidP="001D3632">
      <w:pPr>
        <w:jc w:val="right"/>
      </w:pPr>
    </w:p>
    <w:p w:rsidR="001D3632" w:rsidRDefault="001D3632" w:rsidP="001D3632">
      <w:pPr>
        <w:jc w:val="right"/>
      </w:pPr>
    </w:p>
    <w:p w:rsidR="001D3632" w:rsidRDefault="001D3632" w:rsidP="001D3632">
      <w:pPr>
        <w:jc w:val="right"/>
      </w:pPr>
      <w:r>
        <w:t>Milivoj Herceg</w:t>
      </w:r>
    </w:p>
    <w:sectPr w:rsidR="001D3632" w:rsidSect="001D3632"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A9" w:rsidRDefault="005E10A9" w:rsidP="00ED1B99">
      <w:r>
        <w:separator/>
      </w:r>
    </w:p>
  </w:endnote>
  <w:endnote w:type="continuationSeparator" w:id="0">
    <w:p w:rsidR="005E10A9" w:rsidRDefault="005E10A9" w:rsidP="00E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99" w:rsidRDefault="00ED1B99" w:rsidP="00ED1B99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ED1B99" w:rsidRDefault="00ED1B99" w:rsidP="00ED1B9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>-</w:t>
    </w:r>
    <w:proofErr w:type="spellStart"/>
    <w:r>
      <w:rPr>
        <w:rFonts w:ascii="Comic Sans MS" w:hAnsi="Comic Sans MS"/>
        <w:sz w:val="16"/>
        <w:szCs w:val="16"/>
        <w:lang w:val="it-IT"/>
      </w:rPr>
      <w:t>pošta</w:t>
    </w:r>
    <w:proofErr w:type="spellEnd"/>
    <w:r>
      <w:rPr>
        <w:rFonts w:ascii="Comic Sans MS" w:hAnsi="Comic Sans MS"/>
        <w:sz w:val="16"/>
        <w:szCs w:val="16"/>
        <w:lang w:val="it-IT"/>
      </w:rPr>
      <w:t xml:space="preserve">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ED1B99" w:rsidRDefault="00ED1B99" w:rsidP="00ED1B99">
    <w:pPr>
      <w:pStyle w:val="Podnoje"/>
      <w:pBdr>
        <w:top w:val="single" w:sz="4" w:space="0" w:color="auto"/>
      </w:pBdr>
      <w:jc w:val="center"/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A9" w:rsidRDefault="005E10A9" w:rsidP="00ED1B99">
      <w:r>
        <w:separator/>
      </w:r>
    </w:p>
  </w:footnote>
  <w:footnote w:type="continuationSeparator" w:id="0">
    <w:p w:rsidR="005E10A9" w:rsidRDefault="005E10A9" w:rsidP="00ED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47A1C"/>
    <w:multiLevelType w:val="hybridMultilevel"/>
    <w:tmpl w:val="A7783FF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2"/>
    <w:rsid w:val="000154E9"/>
    <w:rsid w:val="00024D1D"/>
    <w:rsid w:val="001C007C"/>
    <w:rsid w:val="001D2BB0"/>
    <w:rsid w:val="001D3632"/>
    <w:rsid w:val="001F6ADF"/>
    <w:rsid w:val="00224312"/>
    <w:rsid w:val="0026565F"/>
    <w:rsid w:val="005E10A9"/>
    <w:rsid w:val="006A38EE"/>
    <w:rsid w:val="007355CC"/>
    <w:rsid w:val="0082040D"/>
    <w:rsid w:val="008B274C"/>
    <w:rsid w:val="009721BA"/>
    <w:rsid w:val="00A6391A"/>
    <w:rsid w:val="00BC4119"/>
    <w:rsid w:val="00CC5B7B"/>
    <w:rsid w:val="00CF0C61"/>
    <w:rsid w:val="00D21DC8"/>
    <w:rsid w:val="00D35637"/>
    <w:rsid w:val="00E71DC6"/>
    <w:rsid w:val="00ED1B99"/>
    <w:rsid w:val="00F24BC2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BFEA-9E90-4F86-8733-F1E66A0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363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363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1D363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D36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6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63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1B9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B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ED1B9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ED1B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ED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7</cp:revision>
  <cp:lastPrinted>2021-01-26T10:20:00Z</cp:lastPrinted>
  <dcterms:created xsi:type="dcterms:W3CDTF">2020-12-17T08:15:00Z</dcterms:created>
  <dcterms:modified xsi:type="dcterms:W3CDTF">2021-01-26T10:21:00Z</dcterms:modified>
</cp:coreProperties>
</file>