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E8" w:rsidRPr="00A164FD" w:rsidRDefault="005003E8">
      <w:pPr>
        <w:rPr>
          <w:rFonts w:ascii="Times New Roman" w:hAnsi="Times New Roman" w:cs="Times New Roman"/>
        </w:rPr>
      </w:pPr>
      <w:bookmarkStart w:id="0" w:name="_GoBack"/>
      <w:bookmarkEnd w:id="0"/>
    </w:p>
    <w:p w:rsidR="005003E8" w:rsidRPr="00A164FD" w:rsidRDefault="005003E8">
      <w:pPr>
        <w:rPr>
          <w:rFonts w:ascii="Times New Roman" w:hAnsi="Times New Roman" w:cs="Times New Roman"/>
        </w:rPr>
      </w:pPr>
      <w:r w:rsidRPr="00A164FD">
        <w:rPr>
          <w:rFonts w:ascii="Times New Roman" w:hAnsi="Times New Roman" w:cs="Times New Roman"/>
        </w:rPr>
        <w:t>Na temelju članka 10. stavka 1. točke 8 Zakona o pravu na pristup informacije (N</w:t>
      </w:r>
      <w:r w:rsidR="00A164FD" w:rsidRPr="00A164FD">
        <w:rPr>
          <w:rFonts w:ascii="Times New Roman" w:hAnsi="Times New Roman" w:cs="Times New Roman"/>
        </w:rPr>
        <w:t>arodne novine, br.</w:t>
      </w:r>
      <w:r w:rsidRPr="00A164FD">
        <w:rPr>
          <w:rFonts w:ascii="Times New Roman" w:hAnsi="Times New Roman" w:cs="Times New Roman"/>
        </w:rPr>
        <w:t xml:space="preserve"> 25/13</w:t>
      </w:r>
      <w:r w:rsidR="00A164FD" w:rsidRPr="00A164FD">
        <w:rPr>
          <w:rFonts w:ascii="Times New Roman" w:hAnsi="Times New Roman" w:cs="Times New Roman"/>
        </w:rPr>
        <w:t>.,</w:t>
      </w:r>
      <w:r w:rsidRPr="00A164FD">
        <w:rPr>
          <w:rFonts w:ascii="Times New Roman" w:hAnsi="Times New Roman" w:cs="Times New Roman"/>
        </w:rPr>
        <w:t xml:space="preserve"> 85/15</w:t>
      </w:r>
      <w:r w:rsidR="00A164FD" w:rsidRPr="00A164FD">
        <w:rPr>
          <w:rFonts w:ascii="Times New Roman" w:hAnsi="Times New Roman" w:cs="Times New Roman"/>
        </w:rPr>
        <w:t>. i 69/22.</w:t>
      </w:r>
      <w:r w:rsidRPr="00A164FD">
        <w:rPr>
          <w:rFonts w:ascii="Times New Roman" w:hAnsi="Times New Roman" w:cs="Times New Roman"/>
        </w:rPr>
        <w:t xml:space="preserve">), objavljuje se </w:t>
      </w:r>
    </w:p>
    <w:p w:rsidR="005003E8" w:rsidRPr="00A164FD" w:rsidRDefault="005003E8" w:rsidP="00A164FD">
      <w:pPr>
        <w:jc w:val="center"/>
        <w:rPr>
          <w:rFonts w:ascii="Times New Roman" w:hAnsi="Times New Roman" w:cs="Times New Roman"/>
        </w:rPr>
      </w:pPr>
      <w:r w:rsidRPr="00A164FD">
        <w:rPr>
          <w:rFonts w:ascii="Times New Roman" w:hAnsi="Times New Roman" w:cs="Times New Roman"/>
        </w:rPr>
        <w:t>PREGLED DODIJELJENIH BESPOVRATNIH SREDSTAVA, SPONZORSTVA, DONACIJA I DRUGIH POMOĆI IZ PRORAČUNA OPĆINE JANJINA ZA 2022.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3"/>
        <w:gridCol w:w="1452"/>
        <w:gridCol w:w="2125"/>
      </w:tblGrid>
      <w:tr w:rsidR="00A164FD" w:rsidRPr="00A164FD" w:rsidTr="00A164FD">
        <w:tc>
          <w:tcPr>
            <w:tcW w:w="5773" w:type="dxa"/>
          </w:tcPr>
          <w:p w:rsidR="00A164FD" w:rsidRPr="00A164FD" w:rsidRDefault="00A164FD" w:rsidP="005003E8">
            <w:pPr>
              <w:jc w:val="center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K O R I S N I K</w:t>
            </w:r>
          </w:p>
        </w:tc>
        <w:tc>
          <w:tcPr>
            <w:tcW w:w="1452" w:type="dxa"/>
          </w:tcPr>
          <w:p w:rsidR="00A164FD" w:rsidRPr="00A164FD" w:rsidRDefault="00A164FD" w:rsidP="00A164FD">
            <w:pPr>
              <w:jc w:val="center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IZNOS U KN</w:t>
            </w:r>
          </w:p>
        </w:tc>
        <w:tc>
          <w:tcPr>
            <w:tcW w:w="2125" w:type="dxa"/>
          </w:tcPr>
          <w:p w:rsidR="00A164FD" w:rsidRPr="00A164FD" w:rsidRDefault="00A164FD" w:rsidP="00A1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U EURIMA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TEKUĆE POMOĆI PRORAČ. KORISNICIMA DRUGIH PRORAČUNA</w:t>
            </w:r>
          </w:p>
        </w:tc>
        <w:tc>
          <w:tcPr>
            <w:tcW w:w="1452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164FD" w:rsidRPr="00A164FD" w:rsidRDefault="00A164FD" w:rsidP="00A164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Dječji vrtić Orebić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163.236,09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21.665,15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Osnovna škola Janjina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663,61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SUBVENCIJE OBRTNICIMA, MALIM I SREDNJIM P.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164FD" w:rsidRPr="00A164FD" w:rsidRDefault="00A164FD" w:rsidP="00A164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 w:rsidP="005003E8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Ljekarna Essert-Roko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3.185,35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POMOĆI IZ SOCIJALNOG PROGRAMA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164FD" w:rsidRPr="00A164FD" w:rsidRDefault="00A164FD" w:rsidP="00A164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Jednokratne novčane pomoći  7 korisnika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17.200,00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2.282,83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Jednokratne novčane pomoći-sklapanje braka i rođenje djece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1.725,40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Prijevoz učenika i studenata - jednokratno</w:t>
            </w:r>
          </w:p>
        </w:tc>
        <w:tc>
          <w:tcPr>
            <w:tcW w:w="1452" w:type="dxa"/>
          </w:tcPr>
          <w:p w:rsidR="00A164FD" w:rsidRPr="00A164FD" w:rsidRDefault="00A164FD" w:rsidP="00F40D2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43.452,00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5.767,07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164FD" w:rsidRPr="00A164FD" w:rsidRDefault="00A164FD" w:rsidP="00A164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Zavod za hitnu medicinu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5.362,50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711,73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HGSS stanica Orebić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398,17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Janjina d. o. o.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265,45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DVD Janjina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170.000,00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22.562,88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TZ Janjina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160.000,00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21.235,65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Donacija za organizaciju svečanosti Mlade mise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3.318,07</w:t>
            </w:r>
          </w:p>
        </w:tc>
      </w:tr>
      <w:tr w:rsidR="00A164FD" w:rsidRPr="00A164FD" w:rsidTr="00A164FD">
        <w:tc>
          <w:tcPr>
            <w:tcW w:w="5773" w:type="dxa"/>
          </w:tcPr>
          <w:p w:rsidR="00A164FD" w:rsidRPr="00A164FD" w:rsidRDefault="00A164FD">
            <w:pPr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Božićnice umirovljenicima</w:t>
            </w:r>
          </w:p>
        </w:tc>
        <w:tc>
          <w:tcPr>
            <w:tcW w:w="1452" w:type="dxa"/>
          </w:tcPr>
          <w:p w:rsidR="00A164FD" w:rsidRPr="00A164FD" w:rsidRDefault="00A164FD" w:rsidP="005003E8">
            <w:pPr>
              <w:jc w:val="right"/>
              <w:rPr>
                <w:rFonts w:ascii="Times New Roman" w:hAnsi="Times New Roman" w:cs="Times New Roman"/>
              </w:rPr>
            </w:pPr>
            <w:r w:rsidRPr="00A164FD">
              <w:rPr>
                <w:rFonts w:ascii="Times New Roman" w:hAnsi="Times New Roman" w:cs="Times New Roman"/>
              </w:rPr>
              <w:t>26.200,00</w:t>
            </w:r>
          </w:p>
        </w:tc>
        <w:tc>
          <w:tcPr>
            <w:tcW w:w="2125" w:type="dxa"/>
          </w:tcPr>
          <w:p w:rsidR="00A164FD" w:rsidRPr="00A164FD" w:rsidRDefault="00AB2890" w:rsidP="00A164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3.477,34</w:t>
            </w:r>
          </w:p>
        </w:tc>
      </w:tr>
    </w:tbl>
    <w:p w:rsidR="005003E8" w:rsidRPr="00A164FD" w:rsidRDefault="005003E8">
      <w:pPr>
        <w:rPr>
          <w:rFonts w:ascii="Times New Roman" w:hAnsi="Times New Roman" w:cs="Times New Roman"/>
        </w:rPr>
      </w:pPr>
    </w:p>
    <w:p w:rsidR="00F40D28" w:rsidRPr="00A164FD" w:rsidRDefault="00F40D28" w:rsidP="00F40D28">
      <w:pPr>
        <w:jc w:val="right"/>
        <w:rPr>
          <w:rFonts w:ascii="Times New Roman" w:hAnsi="Times New Roman" w:cs="Times New Roman"/>
        </w:rPr>
      </w:pPr>
      <w:r w:rsidRPr="00A164FD">
        <w:rPr>
          <w:rFonts w:ascii="Times New Roman" w:hAnsi="Times New Roman" w:cs="Times New Roman"/>
        </w:rPr>
        <w:t>Općinski načelnik:</w:t>
      </w:r>
    </w:p>
    <w:p w:rsidR="00F40D28" w:rsidRPr="00A164FD" w:rsidRDefault="00F40D28" w:rsidP="00F40D28">
      <w:pPr>
        <w:jc w:val="right"/>
        <w:rPr>
          <w:rFonts w:ascii="Times New Roman" w:hAnsi="Times New Roman" w:cs="Times New Roman"/>
        </w:rPr>
      </w:pPr>
      <w:r w:rsidRPr="00A164FD">
        <w:rPr>
          <w:rFonts w:ascii="Times New Roman" w:hAnsi="Times New Roman" w:cs="Times New Roman"/>
        </w:rPr>
        <w:t>Vlatko Mratović</w:t>
      </w:r>
      <w:r w:rsidR="00A164FD" w:rsidRPr="00A164FD">
        <w:rPr>
          <w:rFonts w:ascii="Times New Roman" w:hAnsi="Times New Roman" w:cs="Times New Roman"/>
        </w:rPr>
        <w:t>, v. r.</w:t>
      </w:r>
    </w:p>
    <w:sectPr w:rsidR="00F40D28" w:rsidRPr="00A164FD" w:rsidSect="00F40D28">
      <w:footerReference w:type="default" r:id="rId6"/>
      <w:pgSz w:w="12240" w:h="15840"/>
      <w:pgMar w:top="1440" w:right="1440" w:bottom="1440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2E" w:rsidRDefault="0072052E" w:rsidP="00F40D28">
      <w:pPr>
        <w:spacing w:after="0" w:line="240" w:lineRule="auto"/>
      </w:pPr>
      <w:r>
        <w:separator/>
      </w:r>
    </w:p>
  </w:endnote>
  <w:endnote w:type="continuationSeparator" w:id="0">
    <w:p w:rsidR="0072052E" w:rsidRDefault="0072052E" w:rsidP="00F4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8" w:rsidRDefault="00F40D28" w:rsidP="00F40D28">
    <w:pPr>
      <w:pStyle w:val="Podnoje"/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F40D28" w:rsidRDefault="00F40D28" w:rsidP="00F40D28">
    <w:pPr>
      <w:pStyle w:val="Podnoje"/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 xml:space="preserve">-pošta: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F40D28" w:rsidRDefault="00F40D28" w:rsidP="00F40D28">
    <w:pPr>
      <w:pStyle w:val="Podnoje"/>
      <w:jc w:val="center"/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2E" w:rsidRDefault="0072052E" w:rsidP="00F40D28">
      <w:pPr>
        <w:spacing w:after="0" w:line="240" w:lineRule="auto"/>
      </w:pPr>
      <w:r>
        <w:separator/>
      </w:r>
    </w:p>
  </w:footnote>
  <w:footnote w:type="continuationSeparator" w:id="0">
    <w:p w:rsidR="0072052E" w:rsidRDefault="0072052E" w:rsidP="00F40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E8"/>
    <w:rsid w:val="00040162"/>
    <w:rsid w:val="00074E8C"/>
    <w:rsid w:val="0028210B"/>
    <w:rsid w:val="005003E8"/>
    <w:rsid w:val="0072052E"/>
    <w:rsid w:val="00A164FD"/>
    <w:rsid w:val="00AB2890"/>
    <w:rsid w:val="00B63F9C"/>
    <w:rsid w:val="00F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4B192-40D3-417D-87E5-CCBCBC5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4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">
    <w:name w:val="bez proreda"/>
    <w:basedOn w:val="Bezproreda0"/>
    <w:link w:val="bezproredaChar"/>
    <w:autoRedefine/>
    <w:qFormat/>
    <w:rsid w:val="00074E8C"/>
    <w:pPr>
      <w:suppressAutoHyphens/>
      <w:autoSpaceDN w:val="0"/>
      <w:jc w:val="both"/>
      <w:textAlignment w:val="baseline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bezproredaChar">
    <w:name w:val="bez proreda Char"/>
    <w:basedOn w:val="Naslov1Char"/>
    <w:link w:val="bezproreda"/>
    <w:rsid w:val="00074E8C"/>
    <w:rPr>
      <w:rFonts w:ascii="Times New Roman" w:eastAsiaTheme="majorEastAsia" w:hAnsi="Times New Roman" w:cstheme="majorBidi"/>
      <w:color w:val="2E74B5" w:themeColor="accent1" w:themeShade="BF"/>
      <w:sz w:val="24"/>
      <w:szCs w:val="3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074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0">
    <w:name w:val="No Spacing"/>
    <w:uiPriority w:val="1"/>
    <w:qFormat/>
    <w:rsid w:val="00074E8C"/>
    <w:pPr>
      <w:spacing w:after="0" w:line="240" w:lineRule="auto"/>
    </w:pPr>
  </w:style>
  <w:style w:type="paragraph" w:customStyle="1" w:styleId="BEZproreda1">
    <w:name w:val="BEZ proreda"/>
    <w:basedOn w:val="bezproreda"/>
    <w:autoRedefine/>
    <w:qFormat/>
    <w:rsid w:val="00074E8C"/>
    <w:pPr>
      <w:spacing w:line="360" w:lineRule="auto"/>
    </w:pPr>
    <w:rPr>
      <w:rFonts w:eastAsia="Calibri" w:cs="Times New Roman"/>
      <w:color w:val="auto"/>
      <w:szCs w:val="22"/>
    </w:rPr>
  </w:style>
  <w:style w:type="table" w:styleId="Reetkatablice">
    <w:name w:val="Table Grid"/>
    <w:basedOn w:val="Obinatablica"/>
    <w:uiPriority w:val="39"/>
    <w:rsid w:val="0050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0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0D28"/>
    <w:rPr>
      <w:noProof/>
      <w:lang w:val="hr-HR"/>
    </w:rPr>
  </w:style>
  <w:style w:type="paragraph" w:styleId="Podnoje">
    <w:name w:val="footer"/>
    <w:basedOn w:val="Normal"/>
    <w:link w:val="PodnojeChar"/>
    <w:unhideWhenUsed/>
    <w:rsid w:val="00F40D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F40D28"/>
    <w:rPr>
      <w:noProof/>
      <w:lang w:val="hr-HR"/>
    </w:rPr>
  </w:style>
  <w:style w:type="character" w:styleId="Hiperveza">
    <w:name w:val="Hyperlink"/>
    <w:rsid w:val="00F4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2023-01-31T09:54:00Z</dcterms:created>
  <dcterms:modified xsi:type="dcterms:W3CDTF">2023-01-31T09:54:00Z</dcterms:modified>
</cp:coreProperties>
</file>