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890728" w14:textId="77777777" w:rsidR="00B164CD" w:rsidRDefault="00B164CD" w:rsidP="00B164CD">
      <w:pPr>
        <w:pStyle w:val="NoSpacing"/>
        <w:jc w:val="right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PRIJEDLOG</w:t>
      </w:r>
    </w:p>
    <w:p w14:paraId="03E47A9A" w14:textId="77777777" w:rsidR="00B164CD" w:rsidRDefault="00B164CD" w:rsidP="00B164CD">
      <w:pPr>
        <w:pStyle w:val="NoSpacing"/>
        <w:jc w:val="right"/>
        <w:rPr>
          <w:rFonts w:ascii="Times New Roman" w:hAnsi="Times New Roman" w:cs="Times New Roman"/>
          <w:sz w:val="24"/>
          <w:szCs w:val="24"/>
          <w:lang w:val="hr-HR"/>
        </w:rPr>
      </w:pPr>
    </w:p>
    <w:p w14:paraId="6F401D17" w14:textId="0D0DF558" w:rsidR="00FC000F" w:rsidRPr="00793EC7" w:rsidRDefault="00FC000F" w:rsidP="00887568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793EC7">
        <w:rPr>
          <w:rFonts w:ascii="Times New Roman" w:hAnsi="Times New Roman" w:cs="Times New Roman"/>
          <w:sz w:val="24"/>
          <w:szCs w:val="24"/>
          <w:lang w:val="hr-HR"/>
        </w:rPr>
        <w:t xml:space="preserve">Temeljem odredbe članka 39. Zakona o pomorskom dobru i morskim lukama („Narodne novine“ br. 83/23) i odredbe </w:t>
      </w:r>
      <w:r w:rsidR="00793EC7" w:rsidRPr="00793EC7">
        <w:rPr>
          <w:rFonts w:ascii="Times New Roman" w:hAnsi="Times New Roman" w:cs="Times New Roman"/>
          <w:sz w:val="24"/>
          <w:szCs w:val="24"/>
          <w:lang w:val="hr-HR"/>
        </w:rPr>
        <w:t>45</w:t>
      </w:r>
      <w:r w:rsidRPr="00793EC7">
        <w:rPr>
          <w:rFonts w:ascii="Times New Roman" w:hAnsi="Times New Roman" w:cs="Times New Roman"/>
          <w:sz w:val="24"/>
          <w:szCs w:val="24"/>
          <w:lang w:val="hr-HR"/>
        </w:rPr>
        <w:t>. Statuta Općine Janjina («Službeni glasnik</w:t>
      </w:r>
      <w:r w:rsidR="00971453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793EC7" w:rsidRPr="00793EC7">
        <w:rPr>
          <w:rFonts w:ascii="Times New Roman" w:hAnsi="Times New Roman" w:cs="Times New Roman"/>
          <w:sz w:val="24"/>
          <w:szCs w:val="24"/>
          <w:lang w:val="hr-HR"/>
        </w:rPr>
        <w:t>Dubrovačko-neretvanske županije,</w:t>
      </w:r>
      <w:r w:rsidRPr="00793EC7">
        <w:rPr>
          <w:rFonts w:ascii="Times New Roman" w:hAnsi="Times New Roman" w:cs="Times New Roman"/>
          <w:sz w:val="24"/>
          <w:szCs w:val="24"/>
          <w:lang w:val="hr-HR"/>
        </w:rPr>
        <w:t xml:space="preserve"> br. </w:t>
      </w:r>
      <w:r w:rsidR="00793EC7" w:rsidRPr="00793EC7">
        <w:rPr>
          <w:rFonts w:ascii="Times New Roman" w:hAnsi="Times New Roman" w:cs="Times New Roman"/>
          <w:sz w:val="24"/>
          <w:szCs w:val="24"/>
          <w:lang w:val="hr-HR"/>
        </w:rPr>
        <w:t>6/13., 11/18., 7/20. i 4/21.</w:t>
      </w:r>
      <w:r w:rsidRPr="00793EC7">
        <w:rPr>
          <w:rFonts w:ascii="Times New Roman" w:hAnsi="Times New Roman" w:cs="Times New Roman"/>
          <w:sz w:val="24"/>
          <w:szCs w:val="24"/>
          <w:lang w:val="hr-HR"/>
        </w:rPr>
        <w:t xml:space="preserve">), </w:t>
      </w:r>
      <w:r w:rsidR="00B011C8">
        <w:rPr>
          <w:rFonts w:ascii="Times New Roman" w:hAnsi="Times New Roman" w:cs="Times New Roman"/>
          <w:sz w:val="24"/>
          <w:szCs w:val="24"/>
          <w:lang w:val="hr-HR"/>
        </w:rPr>
        <w:t xml:space="preserve">Općinski načelnik Općine Janjina </w:t>
      </w:r>
      <w:r w:rsidRPr="00793EC7">
        <w:rPr>
          <w:rFonts w:ascii="Times New Roman" w:hAnsi="Times New Roman" w:cs="Times New Roman"/>
          <w:sz w:val="24"/>
          <w:szCs w:val="24"/>
          <w:lang w:val="hr-HR"/>
        </w:rPr>
        <w:t xml:space="preserve">donosi </w:t>
      </w:r>
    </w:p>
    <w:p w14:paraId="09A8EF93" w14:textId="77777777" w:rsidR="00793EC7" w:rsidRPr="00793EC7" w:rsidRDefault="00793EC7" w:rsidP="00793EC7">
      <w:pPr>
        <w:pStyle w:val="NoSpacing"/>
        <w:rPr>
          <w:rFonts w:ascii="Times New Roman" w:hAnsi="Times New Roman" w:cs="Times New Roman"/>
          <w:sz w:val="24"/>
          <w:szCs w:val="24"/>
          <w:lang w:val="hr-HR"/>
        </w:rPr>
      </w:pPr>
    </w:p>
    <w:p w14:paraId="30FB8364" w14:textId="7B4B551D" w:rsidR="00793EC7" w:rsidRPr="00A32AB7" w:rsidRDefault="00B011C8" w:rsidP="00793EC7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hr-HR"/>
        </w:rPr>
      </w:pPr>
      <w:r>
        <w:rPr>
          <w:rFonts w:ascii="Times New Roman" w:hAnsi="Times New Roman" w:cs="Times New Roman"/>
          <w:b/>
          <w:sz w:val="24"/>
          <w:szCs w:val="24"/>
          <w:lang w:val="hr-HR"/>
        </w:rPr>
        <w:t>PLAN</w:t>
      </w:r>
      <w:r w:rsidR="00FC000F" w:rsidRPr="00A32AB7">
        <w:rPr>
          <w:rFonts w:ascii="Times New Roman" w:hAnsi="Times New Roman" w:cs="Times New Roman"/>
          <w:b/>
          <w:sz w:val="24"/>
          <w:szCs w:val="24"/>
          <w:lang w:val="hr-HR"/>
        </w:rPr>
        <w:t xml:space="preserve"> UPRAVLJANJA POMORSKIM DOBROM NA</w:t>
      </w:r>
    </w:p>
    <w:p w14:paraId="3BEC5484" w14:textId="77777777" w:rsidR="00FC000F" w:rsidRPr="00A32AB7" w:rsidRDefault="00FC000F" w:rsidP="00793EC7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hr-HR"/>
        </w:rPr>
      </w:pPr>
      <w:r w:rsidRPr="00A32AB7">
        <w:rPr>
          <w:rFonts w:ascii="Times New Roman" w:hAnsi="Times New Roman" w:cs="Times New Roman"/>
          <w:b/>
          <w:sz w:val="24"/>
          <w:szCs w:val="24"/>
          <w:lang w:val="hr-HR"/>
        </w:rPr>
        <w:t xml:space="preserve">PODRUČJU </w:t>
      </w:r>
      <w:r w:rsidR="00793EC7" w:rsidRPr="00A32AB7">
        <w:rPr>
          <w:rFonts w:ascii="Times New Roman" w:hAnsi="Times New Roman" w:cs="Times New Roman"/>
          <w:b/>
          <w:sz w:val="24"/>
          <w:szCs w:val="24"/>
          <w:lang w:val="hr-HR"/>
        </w:rPr>
        <w:t>OPĆINE JANJINA ZA</w:t>
      </w:r>
      <w:r w:rsidR="00942925">
        <w:rPr>
          <w:rFonts w:ascii="Times New Roman" w:hAnsi="Times New Roman" w:cs="Times New Roman"/>
          <w:b/>
          <w:sz w:val="24"/>
          <w:szCs w:val="24"/>
          <w:lang w:val="hr-HR"/>
        </w:rPr>
        <w:t xml:space="preserve"> RAZDOBLJE 2025. – 2029</w:t>
      </w:r>
      <w:r w:rsidRPr="00A32AB7">
        <w:rPr>
          <w:rFonts w:ascii="Times New Roman" w:hAnsi="Times New Roman" w:cs="Times New Roman"/>
          <w:b/>
          <w:sz w:val="24"/>
          <w:szCs w:val="24"/>
          <w:lang w:val="hr-HR"/>
        </w:rPr>
        <w:t>. GODINE</w:t>
      </w:r>
    </w:p>
    <w:p w14:paraId="747326D7" w14:textId="77777777" w:rsidR="00793EC7" w:rsidRPr="00793EC7" w:rsidRDefault="00793EC7" w:rsidP="00793EC7">
      <w:pPr>
        <w:pStyle w:val="NoSpacing"/>
        <w:jc w:val="center"/>
        <w:rPr>
          <w:rFonts w:ascii="Times New Roman" w:hAnsi="Times New Roman" w:cs="Times New Roman"/>
          <w:sz w:val="24"/>
          <w:szCs w:val="24"/>
          <w:lang w:val="hr-HR"/>
        </w:rPr>
      </w:pPr>
    </w:p>
    <w:p w14:paraId="00A5EC9D" w14:textId="77777777" w:rsidR="00FC000F" w:rsidRPr="00793EC7" w:rsidRDefault="00FC000F" w:rsidP="00793EC7">
      <w:pPr>
        <w:pStyle w:val="NoSpacing"/>
        <w:rPr>
          <w:rFonts w:ascii="Times New Roman" w:hAnsi="Times New Roman" w:cs="Times New Roman"/>
          <w:sz w:val="24"/>
          <w:szCs w:val="24"/>
          <w:lang w:val="hr-HR"/>
        </w:rPr>
      </w:pPr>
      <w:r w:rsidRPr="00793EC7">
        <w:rPr>
          <w:rFonts w:ascii="Times New Roman" w:hAnsi="Times New Roman" w:cs="Times New Roman"/>
          <w:sz w:val="24"/>
          <w:szCs w:val="24"/>
          <w:lang w:val="hr-HR"/>
        </w:rPr>
        <w:t xml:space="preserve">I. TEMELJNE ODREDBE </w:t>
      </w:r>
    </w:p>
    <w:p w14:paraId="7872E2BA" w14:textId="77777777" w:rsidR="00FC000F" w:rsidRPr="00793EC7" w:rsidRDefault="00FC000F" w:rsidP="00793EC7">
      <w:pPr>
        <w:pStyle w:val="NoSpacing"/>
        <w:jc w:val="center"/>
        <w:rPr>
          <w:rFonts w:ascii="Times New Roman" w:hAnsi="Times New Roman" w:cs="Times New Roman"/>
          <w:sz w:val="24"/>
          <w:szCs w:val="24"/>
          <w:lang w:val="hr-HR"/>
        </w:rPr>
      </w:pPr>
      <w:r w:rsidRPr="00793EC7">
        <w:rPr>
          <w:rFonts w:ascii="Times New Roman" w:hAnsi="Times New Roman" w:cs="Times New Roman"/>
          <w:sz w:val="24"/>
          <w:szCs w:val="24"/>
          <w:lang w:val="hr-HR"/>
        </w:rPr>
        <w:t>Članak 1.</w:t>
      </w:r>
    </w:p>
    <w:p w14:paraId="6A70F367" w14:textId="7803B34A" w:rsidR="00793EC7" w:rsidRPr="00793EC7" w:rsidRDefault="00FC000F" w:rsidP="00793EC7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793EC7">
        <w:rPr>
          <w:rFonts w:ascii="Times New Roman" w:hAnsi="Times New Roman" w:cs="Times New Roman"/>
          <w:sz w:val="24"/>
          <w:szCs w:val="24"/>
          <w:lang w:val="hr-HR"/>
        </w:rPr>
        <w:t xml:space="preserve">Plan upravljanja pomorskim dobrom na području </w:t>
      </w:r>
      <w:r w:rsidR="00942925">
        <w:rPr>
          <w:rFonts w:ascii="Times New Roman" w:hAnsi="Times New Roman" w:cs="Times New Roman"/>
          <w:sz w:val="24"/>
          <w:szCs w:val="24"/>
          <w:lang w:val="hr-HR"/>
        </w:rPr>
        <w:t>Općine Janjina za razdoblje 2025. – 202</w:t>
      </w:r>
      <w:r w:rsidR="00093937">
        <w:rPr>
          <w:rFonts w:ascii="Times New Roman" w:hAnsi="Times New Roman" w:cs="Times New Roman"/>
          <w:sz w:val="24"/>
          <w:szCs w:val="24"/>
          <w:lang w:val="hr-HR"/>
        </w:rPr>
        <w:t>9</w:t>
      </w:r>
      <w:r w:rsidRPr="00793EC7">
        <w:rPr>
          <w:rFonts w:ascii="Times New Roman" w:hAnsi="Times New Roman" w:cs="Times New Roman"/>
          <w:sz w:val="24"/>
          <w:szCs w:val="24"/>
          <w:lang w:val="hr-HR"/>
        </w:rPr>
        <w:t xml:space="preserve">. godine (dalje u tekstu: Plan upravljanja pomorskim dobrom) uređuje poslove redovnog upravljanja pomorskim dobrom na području Općine Janjina za propisano razdoblje. </w:t>
      </w:r>
    </w:p>
    <w:p w14:paraId="0A36A923" w14:textId="77777777" w:rsidR="00FC000F" w:rsidRPr="00793EC7" w:rsidRDefault="00FC000F" w:rsidP="00793EC7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793EC7">
        <w:rPr>
          <w:rFonts w:ascii="Times New Roman" w:hAnsi="Times New Roman" w:cs="Times New Roman"/>
          <w:sz w:val="24"/>
          <w:szCs w:val="24"/>
          <w:lang w:val="hr-HR"/>
        </w:rPr>
        <w:t xml:space="preserve">Jedinica lokalne samouprave redovito upravlja pomorskim dobrom na njezinom području i održava ga u općoj upotrebi sukladno Planu upravljanja pomorskim dobrom. </w:t>
      </w:r>
    </w:p>
    <w:p w14:paraId="6E035AB6" w14:textId="77777777" w:rsidR="00793EC7" w:rsidRPr="00793EC7" w:rsidRDefault="00793EC7" w:rsidP="00793EC7">
      <w:pPr>
        <w:pStyle w:val="NoSpacing"/>
        <w:rPr>
          <w:rFonts w:ascii="Times New Roman" w:hAnsi="Times New Roman" w:cs="Times New Roman"/>
          <w:sz w:val="24"/>
          <w:szCs w:val="24"/>
          <w:lang w:val="hr-HR"/>
        </w:rPr>
      </w:pPr>
    </w:p>
    <w:p w14:paraId="11BBDE66" w14:textId="77777777" w:rsidR="00FC000F" w:rsidRPr="00793EC7" w:rsidRDefault="00FC000F" w:rsidP="00793EC7">
      <w:pPr>
        <w:pStyle w:val="NoSpacing"/>
        <w:jc w:val="center"/>
        <w:rPr>
          <w:rFonts w:ascii="Times New Roman" w:hAnsi="Times New Roman" w:cs="Times New Roman"/>
          <w:sz w:val="24"/>
          <w:szCs w:val="24"/>
          <w:lang w:val="hr-HR"/>
        </w:rPr>
      </w:pPr>
      <w:r w:rsidRPr="00793EC7">
        <w:rPr>
          <w:rFonts w:ascii="Times New Roman" w:hAnsi="Times New Roman" w:cs="Times New Roman"/>
          <w:sz w:val="24"/>
          <w:szCs w:val="24"/>
          <w:lang w:val="hr-HR"/>
        </w:rPr>
        <w:t>Članak 2.</w:t>
      </w:r>
    </w:p>
    <w:p w14:paraId="6F4FA048" w14:textId="77777777" w:rsidR="00793EC7" w:rsidRPr="00793EC7" w:rsidRDefault="00FC000F" w:rsidP="00793EC7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793EC7">
        <w:rPr>
          <w:rFonts w:ascii="Times New Roman" w:hAnsi="Times New Roman" w:cs="Times New Roman"/>
          <w:sz w:val="24"/>
          <w:szCs w:val="24"/>
          <w:lang w:val="hr-HR"/>
        </w:rPr>
        <w:t>Sukladno čl. 37. st. 1. Zakona o pomorskom dobru i morskim lukama (</w:t>
      </w:r>
      <w:r w:rsidR="00793EC7" w:rsidRPr="00793EC7">
        <w:rPr>
          <w:rFonts w:ascii="Times New Roman" w:hAnsi="Times New Roman" w:cs="Times New Roman"/>
          <w:sz w:val="24"/>
          <w:szCs w:val="24"/>
          <w:lang w:val="hr-HR"/>
        </w:rPr>
        <w:t>Narodne novine,</w:t>
      </w:r>
      <w:r w:rsidR="001D6550">
        <w:rPr>
          <w:rFonts w:ascii="Times New Roman" w:hAnsi="Times New Roman" w:cs="Times New Roman"/>
          <w:sz w:val="24"/>
          <w:szCs w:val="24"/>
          <w:lang w:val="hr-HR"/>
        </w:rPr>
        <w:t xml:space="preserve"> br. </w:t>
      </w:r>
      <w:r w:rsidRPr="00793EC7">
        <w:rPr>
          <w:rFonts w:ascii="Times New Roman" w:hAnsi="Times New Roman" w:cs="Times New Roman"/>
          <w:sz w:val="24"/>
          <w:szCs w:val="24"/>
          <w:lang w:val="hr-HR"/>
        </w:rPr>
        <w:t>83/23</w:t>
      </w:r>
      <w:r w:rsidR="001D6550">
        <w:rPr>
          <w:rFonts w:ascii="Times New Roman" w:hAnsi="Times New Roman" w:cs="Times New Roman"/>
          <w:sz w:val="24"/>
          <w:szCs w:val="24"/>
          <w:lang w:val="hr-HR"/>
        </w:rPr>
        <w:t>.</w:t>
      </w:r>
      <w:r w:rsidRPr="00793EC7">
        <w:rPr>
          <w:rFonts w:ascii="Times New Roman" w:hAnsi="Times New Roman" w:cs="Times New Roman"/>
          <w:sz w:val="24"/>
          <w:szCs w:val="24"/>
          <w:lang w:val="hr-HR"/>
        </w:rPr>
        <w:t xml:space="preserve">) (dalje u tekstu: Zakon) poslovi redovnog upravljanja pomorskim dobrom uključuju: </w:t>
      </w:r>
    </w:p>
    <w:p w14:paraId="5CC4D0F5" w14:textId="77777777" w:rsidR="00793EC7" w:rsidRPr="00793EC7" w:rsidRDefault="00FC000F" w:rsidP="00793EC7">
      <w:pPr>
        <w:pStyle w:val="NoSpacing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793EC7">
        <w:rPr>
          <w:rFonts w:ascii="Times New Roman" w:hAnsi="Times New Roman" w:cs="Times New Roman"/>
          <w:sz w:val="24"/>
          <w:szCs w:val="24"/>
          <w:lang w:val="hr-HR"/>
        </w:rPr>
        <w:t xml:space="preserve">redovno održavanje i unaprjeđivanje pomorskog dobra u općoj uporabi, </w:t>
      </w:r>
    </w:p>
    <w:p w14:paraId="059128F0" w14:textId="77777777" w:rsidR="00793EC7" w:rsidRPr="00793EC7" w:rsidRDefault="00FC000F" w:rsidP="00793EC7">
      <w:pPr>
        <w:pStyle w:val="NoSpacing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793EC7">
        <w:rPr>
          <w:rFonts w:ascii="Times New Roman" w:hAnsi="Times New Roman" w:cs="Times New Roman"/>
          <w:sz w:val="24"/>
          <w:szCs w:val="24"/>
          <w:lang w:val="hr-HR"/>
        </w:rPr>
        <w:t xml:space="preserve">brigu o zaštiti i osiguravanju opće upotrebe pomorskog dobra, </w:t>
      </w:r>
    </w:p>
    <w:p w14:paraId="2CDC422D" w14:textId="77777777" w:rsidR="00793EC7" w:rsidRPr="00793EC7" w:rsidRDefault="00FC000F" w:rsidP="00793EC7">
      <w:pPr>
        <w:pStyle w:val="NoSpacing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793EC7">
        <w:rPr>
          <w:rFonts w:ascii="Times New Roman" w:hAnsi="Times New Roman" w:cs="Times New Roman"/>
          <w:sz w:val="24"/>
          <w:szCs w:val="24"/>
          <w:lang w:val="hr-HR"/>
        </w:rPr>
        <w:t>gradnju građevina i izvođenje zahvata u prostoru pomorskog dobra koji se prema posebnim propisima kojima se uređuje građenje ne smatraju građenjem, a ostaju u općoj uporabi,</w:t>
      </w:r>
    </w:p>
    <w:p w14:paraId="18E37AA9" w14:textId="77777777" w:rsidR="00793EC7" w:rsidRPr="00793EC7" w:rsidRDefault="00FC000F" w:rsidP="00793EC7">
      <w:pPr>
        <w:pStyle w:val="NoSpacing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793EC7">
        <w:rPr>
          <w:rFonts w:ascii="Times New Roman" w:hAnsi="Times New Roman" w:cs="Times New Roman"/>
          <w:sz w:val="24"/>
          <w:szCs w:val="24"/>
          <w:lang w:val="hr-HR"/>
        </w:rPr>
        <w:t xml:space="preserve">nadzor nad pomorskim dobrom u općoj uporabi, </w:t>
      </w:r>
    </w:p>
    <w:p w14:paraId="69E575B7" w14:textId="77777777" w:rsidR="00793EC7" w:rsidRPr="00793EC7" w:rsidRDefault="00FC000F" w:rsidP="00793EC7">
      <w:pPr>
        <w:pStyle w:val="NoSpacing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793EC7">
        <w:rPr>
          <w:rFonts w:ascii="Times New Roman" w:hAnsi="Times New Roman" w:cs="Times New Roman"/>
          <w:sz w:val="24"/>
          <w:szCs w:val="24"/>
          <w:lang w:val="hr-HR"/>
        </w:rPr>
        <w:t xml:space="preserve">davanje dozvola na pomorskom dobru, </w:t>
      </w:r>
    </w:p>
    <w:p w14:paraId="22E1E2E5" w14:textId="77777777" w:rsidR="00793EC7" w:rsidRPr="00793EC7" w:rsidRDefault="00FC000F" w:rsidP="00793EC7">
      <w:pPr>
        <w:pStyle w:val="NoSpacing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793EC7">
        <w:rPr>
          <w:rFonts w:ascii="Times New Roman" w:hAnsi="Times New Roman" w:cs="Times New Roman"/>
          <w:sz w:val="24"/>
          <w:szCs w:val="24"/>
          <w:lang w:val="hr-HR"/>
        </w:rPr>
        <w:t xml:space="preserve">unos podataka o dozvolama na pomorskom dobru u Jedinstvenu nacionalnu bazu podataka pomorskog dobra Republike Hrvatske, </w:t>
      </w:r>
    </w:p>
    <w:p w14:paraId="4ECA36DE" w14:textId="77777777" w:rsidR="00FC000F" w:rsidRDefault="00FC000F" w:rsidP="00793EC7">
      <w:pPr>
        <w:pStyle w:val="NoSpacing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793EC7">
        <w:rPr>
          <w:rFonts w:ascii="Times New Roman" w:hAnsi="Times New Roman" w:cs="Times New Roman"/>
          <w:sz w:val="24"/>
          <w:szCs w:val="24"/>
          <w:lang w:val="hr-HR"/>
        </w:rPr>
        <w:t xml:space="preserve">nadzor nad ovlaštenicima dozvola na pomorskom dobru radi osiguranja da pomorsko dobro koriste u opsegu i granicama utvrđenim u dozvoli na pomorskom dobru te održavanje reda na pomorskom dobru u općoj upotrebi. </w:t>
      </w:r>
    </w:p>
    <w:p w14:paraId="3EA7CE05" w14:textId="77777777" w:rsidR="00620CFA" w:rsidRDefault="00620CFA" w:rsidP="00620CFA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14:paraId="46977AD2" w14:textId="77777777" w:rsidR="00620CFA" w:rsidRDefault="00620CFA" w:rsidP="00620CFA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Općina Janjina:</w:t>
      </w:r>
    </w:p>
    <w:p w14:paraId="3C4F9E6F" w14:textId="77777777" w:rsidR="00620CFA" w:rsidRPr="00A32AB7" w:rsidRDefault="00620CFA" w:rsidP="004C48B3">
      <w:pPr>
        <w:pStyle w:val="NoSpacing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A32AB7">
        <w:rPr>
          <w:rFonts w:ascii="Times New Roman" w:hAnsi="Times New Roman" w:cs="Times New Roman"/>
          <w:sz w:val="24"/>
          <w:szCs w:val="24"/>
          <w:lang w:val="hr-HR"/>
        </w:rPr>
        <w:t>redovno upravlja pomorskim dobrom i održava ga u općoj upotrebi sukladno Planu</w:t>
      </w:r>
      <w:r w:rsidR="00A32AB7" w:rsidRPr="00A32AB7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Pr="00A32AB7">
        <w:rPr>
          <w:rFonts w:ascii="Times New Roman" w:hAnsi="Times New Roman" w:cs="Times New Roman"/>
          <w:sz w:val="24"/>
          <w:szCs w:val="24"/>
          <w:lang w:val="hr-HR"/>
        </w:rPr>
        <w:t>upravljanja pomorskim dobrom</w:t>
      </w:r>
    </w:p>
    <w:p w14:paraId="557DE17D" w14:textId="77777777" w:rsidR="00620CFA" w:rsidRPr="00A32AB7" w:rsidRDefault="00620CFA" w:rsidP="00F767D8">
      <w:pPr>
        <w:pStyle w:val="NoSpacing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A32AB7">
        <w:rPr>
          <w:rFonts w:ascii="Times New Roman" w:hAnsi="Times New Roman" w:cs="Times New Roman"/>
          <w:sz w:val="24"/>
          <w:szCs w:val="24"/>
          <w:lang w:val="hr-HR"/>
        </w:rPr>
        <w:t>smije graditi isključivo građevine i izvoditi zahvate u prostoru pomorskog dobra koji se</w:t>
      </w:r>
      <w:r w:rsidR="00A32AB7" w:rsidRPr="00A32AB7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Pr="00A32AB7">
        <w:rPr>
          <w:rFonts w:ascii="Times New Roman" w:hAnsi="Times New Roman" w:cs="Times New Roman"/>
          <w:sz w:val="24"/>
          <w:szCs w:val="24"/>
          <w:lang w:val="hr-HR"/>
        </w:rPr>
        <w:t>prema posebnim propisima kojima se uređuje građenje ne smatraju građenjem, koje</w:t>
      </w:r>
      <w:r w:rsidR="00A32AB7" w:rsidRPr="00A32AB7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Pr="00A32AB7">
        <w:rPr>
          <w:rFonts w:ascii="Times New Roman" w:hAnsi="Times New Roman" w:cs="Times New Roman"/>
          <w:sz w:val="24"/>
          <w:szCs w:val="24"/>
          <w:lang w:val="hr-HR"/>
        </w:rPr>
        <w:t>trajno služe općoj upotrebi (potporni i zaštitni zidovi, šetnice, odmorišta, održavanje,</w:t>
      </w:r>
      <w:r w:rsidR="00A32AB7" w:rsidRPr="00A32AB7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Pr="00A32AB7">
        <w:rPr>
          <w:rFonts w:ascii="Times New Roman" w:hAnsi="Times New Roman" w:cs="Times New Roman"/>
          <w:sz w:val="24"/>
          <w:szCs w:val="24"/>
          <w:lang w:val="hr-HR"/>
        </w:rPr>
        <w:t>rekonstrukcija ili uklanjanje postojećih građevina i sl.) izvan područja danog u</w:t>
      </w:r>
      <w:r w:rsidR="00A32AB7" w:rsidRPr="00A32AB7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Pr="00A32AB7">
        <w:rPr>
          <w:rFonts w:ascii="Times New Roman" w:hAnsi="Times New Roman" w:cs="Times New Roman"/>
          <w:sz w:val="24"/>
          <w:szCs w:val="24"/>
          <w:lang w:val="hr-HR"/>
        </w:rPr>
        <w:t>koncesiju i lučkog područja luke otvorene za javni promet, sve u skladu s uredbom iz</w:t>
      </w:r>
      <w:r w:rsidR="00A32AB7" w:rsidRPr="00A32AB7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Pr="00A32AB7">
        <w:rPr>
          <w:rFonts w:ascii="Times New Roman" w:hAnsi="Times New Roman" w:cs="Times New Roman"/>
          <w:sz w:val="24"/>
          <w:szCs w:val="24"/>
          <w:lang w:val="hr-HR"/>
        </w:rPr>
        <w:t>članka 14. stavka 4. točke 11. Zakona i posebnim propisima kojima se uređuje</w:t>
      </w:r>
      <w:r w:rsidR="00A32AB7" w:rsidRPr="00A32AB7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Pr="00A32AB7">
        <w:rPr>
          <w:rFonts w:ascii="Times New Roman" w:hAnsi="Times New Roman" w:cs="Times New Roman"/>
          <w:sz w:val="24"/>
          <w:szCs w:val="24"/>
          <w:lang w:val="hr-HR"/>
        </w:rPr>
        <w:t>prostor, gradnja i zaštita prirode</w:t>
      </w:r>
    </w:p>
    <w:p w14:paraId="59405818" w14:textId="77777777" w:rsidR="00620CFA" w:rsidRPr="00A32AB7" w:rsidRDefault="00620CFA" w:rsidP="00F43688">
      <w:pPr>
        <w:pStyle w:val="NoSpacing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A32AB7">
        <w:rPr>
          <w:rFonts w:ascii="Times New Roman" w:hAnsi="Times New Roman" w:cs="Times New Roman"/>
          <w:sz w:val="24"/>
          <w:szCs w:val="24"/>
          <w:lang w:val="hr-HR"/>
        </w:rPr>
        <w:t>dužna je štititi pravo na opću upotrebu pomorskog dobra te je dužna poduzeti sve</w:t>
      </w:r>
      <w:r w:rsidR="00A32AB7" w:rsidRPr="00A32AB7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Pr="00A32AB7">
        <w:rPr>
          <w:rFonts w:ascii="Times New Roman" w:hAnsi="Times New Roman" w:cs="Times New Roman"/>
          <w:sz w:val="24"/>
          <w:szCs w:val="24"/>
          <w:lang w:val="hr-HR"/>
        </w:rPr>
        <w:t>radnje radi sprječavanja nezakonitog postupanja, samovlasnog zauzeća, devastacije</w:t>
      </w:r>
      <w:r w:rsidR="00A32AB7" w:rsidRPr="00A32AB7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Pr="00A32AB7">
        <w:rPr>
          <w:rFonts w:ascii="Times New Roman" w:hAnsi="Times New Roman" w:cs="Times New Roman"/>
          <w:sz w:val="24"/>
          <w:szCs w:val="24"/>
          <w:lang w:val="hr-HR"/>
        </w:rPr>
        <w:t>pomorskog dobra i nezakonitog nasipavanja.</w:t>
      </w:r>
      <w:r w:rsidR="00A32AB7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</w:p>
    <w:p w14:paraId="148068D6" w14:textId="77777777" w:rsidR="00620CFA" w:rsidRDefault="001D6550" w:rsidP="00620CFA">
      <w:pPr>
        <w:pStyle w:val="NoSpacing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s</w:t>
      </w:r>
      <w:r w:rsidR="00620CFA">
        <w:rPr>
          <w:rFonts w:ascii="Times New Roman" w:hAnsi="Times New Roman" w:cs="Times New Roman"/>
          <w:sz w:val="24"/>
          <w:szCs w:val="24"/>
          <w:lang w:val="hr-HR"/>
        </w:rPr>
        <w:t>anira potporn</w:t>
      </w:r>
      <w:r w:rsidR="006D5BAA">
        <w:rPr>
          <w:rFonts w:ascii="Times New Roman" w:hAnsi="Times New Roman" w:cs="Times New Roman"/>
          <w:sz w:val="24"/>
          <w:szCs w:val="24"/>
          <w:lang w:val="hr-HR"/>
        </w:rPr>
        <w:t>e</w:t>
      </w:r>
      <w:r w:rsidR="00620CFA">
        <w:rPr>
          <w:rFonts w:ascii="Times New Roman" w:hAnsi="Times New Roman" w:cs="Times New Roman"/>
          <w:sz w:val="24"/>
          <w:szCs w:val="24"/>
          <w:lang w:val="hr-HR"/>
        </w:rPr>
        <w:t xml:space="preserve"> zidove</w:t>
      </w:r>
      <w:r w:rsidR="006D5BAA">
        <w:rPr>
          <w:rFonts w:ascii="Times New Roman" w:hAnsi="Times New Roman" w:cs="Times New Roman"/>
          <w:sz w:val="24"/>
          <w:szCs w:val="24"/>
          <w:lang w:val="hr-HR"/>
        </w:rPr>
        <w:t xml:space="preserve"> i </w:t>
      </w:r>
      <w:r>
        <w:rPr>
          <w:rFonts w:ascii="Times New Roman" w:hAnsi="Times New Roman" w:cs="Times New Roman"/>
          <w:sz w:val="24"/>
          <w:szCs w:val="24"/>
          <w:lang w:val="hr-HR"/>
        </w:rPr>
        <w:t>pristane</w:t>
      </w:r>
      <w:r w:rsidR="006D5BAA">
        <w:rPr>
          <w:rFonts w:ascii="Times New Roman" w:hAnsi="Times New Roman" w:cs="Times New Roman"/>
          <w:sz w:val="24"/>
          <w:szCs w:val="24"/>
          <w:lang w:val="hr-HR"/>
        </w:rPr>
        <w:t xml:space="preserve"> oštećene ili urušene uslijed dotrajalosti ili vremenskih neprilika.</w:t>
      </w:r>
    </w:p>
    <w:p w14:paraId="1D42A499" w14:textId="77777777" w:rsidR="00620CFA" w:rsidRDefault="00620CFA" w:rsidP="00620CFA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14:paraId="20B146AB" w14:textId="77777777" w:rsidR="00620CFA" w:rsidRDefault="00620CFA" w:rsidP="00620CFA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620CFA">
        <w:rPr>
          <w:rFonts w:ascii="Times New Roman" w:hAnsi="Times New Roman" w:cs="Times New Roman"/>
          <w:sz w:val="24"/>
          <w:szCs w:val="24"/>
          <w:lang w:val="hr-HR"/>
        </w:rPr>
        <w:t>Prioritet pri realizaciji aktivnosti na pomorskom dobru je redovno održavanje pomorskog</w:t>
      </w:r>
      <w:r w:rsidR="001D6550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Pr="00620CFA">
        <w:rPr>
          <w:rFonts w:ascii="Times New Roman" w:hAnsi="Times New Roman" w:cs="Times New Roman"/>
          <w:sz w:val="24"/>
          <w:szCs w:val="24"/>
          <w:lang w:val="hr-HR"/>
        </w:rPr>
        <w:t>dobra kroz popravak oštećenih kabina, tuševa i sl., zaštita pomorskog dobra u smislu</w:t>
      </w:r>
      <w:r w:rsidR="001D6550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Pr="00620CFA">
        <w:rPr>
          <w:rFonts w:ascii="Times New Roman" w:hAnsi="Times New Roman" w:cs="Times New Roman"/>
          <w:sz w:val="24"/>
          <w:szCs w:val="24"/>
          <w:lang w:val="hr-HR"/>
        </w:rPr>
        <w:t xml:space="preserve">ostvarenja prava na opću </w:t>
      </w:r>
      <w:r w:rsidRPr="00620CFA">
        <w:rPr>
          <w:rFonts w:ascii="Times New Roman" w:hAnsi="Times New Roman" w:cs="Times New Roman"/>
          <w:sz w:val="24"/>
          <w:szCs w:val="24"/>
          <w:lang w:val="hr-HR"/>
        </w:rPr>
        <w:lastRenderedPageBreak/>
        <w:t>uporabu, sprječavanje nezakonitog postupanja i uklanjanje</w:t>
      </w:r>
      <w:r w:rsidR="001D6550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Pr="00620CFA">
        <w:rPr>
          <w:rFonts w:ascii="Times New Roman" w:hAnsi="Times New Roman" w:cs="Times New Roman"/>
          <w:sz w:val="24"/>
          <w:szCs w:val="24"/>
          <w:lang w:val="hr-HR"/>
        </w:rPr>
        <w:t>nezakonito izgrađenih građevina te unaprjeđenje pomorskog dobra u općoj upotrebi</w:t>
      </w:r>
      <w:r>
        <w:rPr>
          <w:rFonts w:ascii="Times New Roman" w:hAnsi="Times New Roman" w:cs="Times New Roman"/>
          <w:sz w:val="24"/>
          <w:szCs w:val="24"/>
          <w:lang w:val="hr-HR"/>
        </w:rPr>
        <w:t>.</w:t>
      </w:r>
    </w:p>
    <w:p w14:paraId="4BF0D3BB" w14:textId="77777777" w:rsidR="00620CFA" w:rsidRDefault="00620CFA" w:rsidP="00620CFA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14:paraId="70F77CF4" w14:textId="77777777" w:rsidR="00FC000F" w:rsidRPr="00793EC7" w:rsidRDefault="00FC000F" w:rsidP="00793EC7">
      <w:pPr>
        <w:pStyle w:val="NoSpacing"/>
        <w:jc w:val="center"/>
        <w:rPr>
          <w:rFonts w:ascii="Times New Roman" w:hAnsi="Times New Roman" w:cs="Times New Roman"/>
          <w:sz w:val="24"/>
          <w:szCs w:val="24"/>
          <w:lang w:val="hr-HR"/>
        </w:rPr>
      </w:pPr>
      <w:r w:rsidRPr="00793EC7">
        <w:rPr>
          <w:rFonts w:ascii="Times New Roman" w:hAnsi="Times New Roman" w:cs="Times New Roman"/>
          <w:sz w:val="24"/>
          <w:szCs w:val="24"/>
          <w:lang w:val="hr-HR"/>
        </w:rPr>
        <w:t>Članak 3.</w:t>
      </w:r>
    </w:p>
    <w:p w14:paraId="61819C8B" w14:textId="77777777" w:rsidR="00FC000F" w:rsidRPr="00793EC7" w:rsidRDefault="00FC000F" w:rsidP="00793EC7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793EC7">
        <w:rPr>
          <w:rFonts w:ascii="Times New Roman" w:hAnsi="Times New Roman" w:cs="Times New Roman"/>
          <w:sz w:val="24"/>
          <w:szCs w:val="24"/>
          <w:lang w:val="hr-HR"/>
        </w:rPr>
        <w:t xml:space="preserve">Sve fizičke i pravne osobe koje koriste pomorsko dobro, građevine i druge objekte na pomorskom dobru koji su trajno povezani s pomorskim dobrom moraju iste koristiti na način da ne isključuju niti ograničuju opću upotrebu pomorskog dobra, odnosno, moraju omogućiti da svatko ima pravo služiti se pomorskim dobrom sukladno njegovoj prirodi i namjeni. </w:t>
      </w:r>
    </w:p>
    <w:p w14:paraId="445F5CBC" w14:textId="77777777" w:rsidR="00793EC7" w:rsidRPr="00793EC7" w:rsidRDefault="00793EC7" w:rsidP="00793EC7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14:paraId="197562C7" w14:textId="77777777" w:rsidR="00FC000F" w:rsidRPr="00793EC7" w:rsidRDefault="00FC000F" w:rsidP="00793EC7">
      <w:pPr>
        <w:pStyle w:val="NoSpacing"/>
        <w:rPr>
          <w:rFonts w:ascii="Times New Roman" w:hAnsi="Times New Roman" w:cs="Times New Roman"/>
          <w:sz w:val="24"/>
          <w:szCs w:val="24"/>
          <w:lang w:val="hr-HR"/>
        </w:rPr>
      </w:pPr>
      <w:r w:rsidRPr="00793EC7">
        <w:rPr>
          <w:rFonts w:ascii="Times New Roman" w:hAnsi="Times New Roman" w:cs="Times New Roman"/>
          <w:sz w:val="24"/>
          <w:szCs w:val="24"/>
          <w:lang w:val="hr-HR"/>
        </w:rPr>
        <w:t xml:space="preserve">II. PLAN REDOVNOG UPRAVLJANJA POMORSKIM DOBROM </w:t>
      </w:r>
    </w:p>
    <w:p w14:paraId="475B34E6" w14:textId="77777777" w:rsidR="00FC000F" w:rsidRPr="00793EC7" w:rsidRDefault="00FC000F" w:rsidP="00793EC7">
      <w:pPr>
        <w:pStyle w:val="NoSpacing"/>
        <w:rPr>
          <w:rFonts w:ascii="Times New Roman" w:hAnsi="Times New Roman" w:cs="Times New Roman"/>
          <w:sz w:val="24"/>
          <w:szCs w:val="24"/>
          <w:lang w:val="hr-HR"/>
        </w:rPr>
      </w:pPr>
      <w:r w:rsidRPr="00793EC7">
        <w:rPr>
          <w:rFonts w:ascii="Times New Roman" w:hAnsi="Times New Roman" w:cs="Times New Roman"/>
          <w:sz w:val="24"/>
          <w:szCs w:val="24"/>
          <w:lang w:val="hr-HR"/>
        </w:rPr>
        <w:t xml:space="preserve">Komunalno održavanje i uređivanje </w:t>
      </w:r>
    </w:p>
    <w:p w14:paraId="110935C6" w14:textId="77777777" w:rsidR="00FC000F" w:rsidRPr="00793EC7" w:rsidRDefault="00FC000F" w:rsidP="00793EC7">
      <w:pPr>
        <w:pStyle w:val="NoSpacing"/>
        <w:jc w:val="center"/>
        <w:rPr>
          <w:rFonts w:ascii="Times New Roman" w:hAnsi="Times New Roman" w:cs="Times New Roman"/>
          <w:sz w:val="24"/>
          <w:szCs w:val="24"/>
          <w:lang w:val="hr-HR"/>
        </w:rPr>
      </w:pPr>
      <w:r w:rsidRPr="00793EC7">
        <w:rPr>
          <w:rFonts w:ascii="Times New Roman" w:hAnsi="Times New Roman" w:cs="Times New Roman"/>
          <w:sz w:val="24"/>
          <w:szCs w:val="24"/>
          <w:lang w:val="hr-HR"/>
        </w:rPr>
        <w:t>Članak 4.</w:t>
      </w:r>
    </w:p>
    <w:p w14:paraId="296094B8" w14:textId="77777777" w:rsidR="003038A4" w:rsidRDefault="00FC000F" w:rsidP="00793EC7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793EC7">
        <w:rPr>
          <w:rFonts w:ascii="Times New Roman" w:hAnsi="Times New Roman" w:cs="Times New Roman"/>
          <w:sz w:val="24"/>
          <w:szCs w:val="24"/>
          <w:lang w:val="hr-HR"/>
        </w:rPr>
        <w:t xml:space="preserve">Utvrđuje se obveza </w:t>
      </w:r>
      <w:r w:rsidR="00793EC7" w:rsidRPr="00793EC7">
        <w:rPr>
          <w:rFonts w:ascii="Times New Roman" w:hAnsi="Times New Roman" w:cs="Times New Roman"/>
          <w:sz w:val="24"/>
          <w:szCs w:val="24"/>
          <w:lang w:val="hr-HR"/>
        </w:rPr>
        <w:t>Vlastitog pogona Općine Janjina</w:t>
      </w:r>
      <w:r w:rsidRPr="00793EC7">
        <w:rPr>
          <w:rFonts w:ascii="Times New Roman" w:hAnsi="Times New Roman" w:cs="Times New Roman"/>
          <w:sz w:val="24"/>
          <w:szCs w:val="24"/>
          <w:lang w:val="hr-HR"/>
        </w:rPr>
        <w:t xml:space="preserve"> da za vrijeme trajanja turističke sezone redovno vrši sakupljanje i odvoz smeća sa područja gradskih plaža i dijela obale koja nisu u režimu koncesije, a zimi povremeno čišćenje i odvoz krupnog otpada. </w:t>
      </w:r>
    </w:p>
    <w:p w14:paraId="79361BA0" w14:textId="77777777" w:rsidR="003038A4" w:rsidRDefault="00FC000F" w:rsidP="00793EC7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793EC7">
        <w:rPr>
          <w:rFonts w:ascii="Times New Roman" w:hAnsi="Times New Roman" w:cs="Times New Roman"/>
          <w:sz w:val="24"/>
          <w:szCs w:val="24"/>
          <w:lang w:val="hr-HR"/>
        </w:rPr>
        <w:t xml:space="preserve">Dio obale, odnosno pomorskog dobra za koji se izdala dozvola, održava i čisti ovlaštenik dozvole na pomorskom dobru. </w:t>
      </w:r>
    </w:p>
    <w:p w14:paraId="2BCEBF97" w14:textId="77777777" w:rsidR="00FC000F" w:rsidRDefault="00FC000F" w:rsidP="00793EC7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793EC7">
        <w:rPr>
          <w:rFonts w:ascii="Times New Roman" w:hAnsi="Times New Roman" w:cs="Times New Roman"/>
          <w:sz w:val="24"/>
          <w:szCs w:val="24"/>
          <w:lang w:val="hr-HR"/>
        </w:rPr>
        <w:t xml:space="preserve">Utvrđuje se obveza </w:t>
      </w:r>
      <w:r w:rsidR="003038A4">
        <w:rPr>
          <w:rFonts w:ascii="Times New Roman" w:hAnsi="Times New Roman" w:cs="Times New Roman"/>
          <w:sz w:val="24"/>
          <w:szCs w:val="24"/>
          <w:lang w:val="hr-HR"/>
        </w:rPr>
        <w:t>Vlastitog pogona Općine Janjina</w:t>
      </w:r>
      <w:r w:rsidRPr="00793EC7">
        <w:rPr>
          <w:rFonts w:ascii="Times New Roman" w:hAnsi="Times New Roman" w:cs="Times New Roman"/>
          <w:sz w:val="24"/>
          <w:szCs w:val="24"/>
          <w:lang w:val="hr-HR"/>
        </w:rPr>
        <w:t xml:space="preserve"> za nabavu, postavljanje i održavanje sanitarnih čvorova i inox stepenica za ulazak u more te javnih tuševa i kabina za presvlačenje te ostale opreme. </w:t>
      </w:r>
    </w:p>
    <w:p w14:paraId="3598BE13" w14:textId="77777777" w:rsidR="003038A4" w:rsidRPr="00793EC7" w:rsidRDefault="003038A4" w:rsidP="00793EC7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14:paraId="3FC0BDE9" w14:textId="77777777" w:rsidR="00FC000F" w:rsidRPr="00793EC7" w:rsidRDefault="00FC000F" w:rsidP="003038A4">
      <w:pPr>
        <w:pStyle w:val="NoSpacing"/>
        <w:jc w:val="center"/>
        <w:rPr>
          <w:rFonts w:ascii="Times New Roman" w:hAnsi="Times New Roman" w:cs="Times New Roman"/>
          <w:sz w:val="24"/>
          <w:szCs w:val="24"/>
          <w:lang w:val="hr-HR"/>
        </w:rPr>
      </w:pPr>
      <w:r w:rsidRPr="00793EC7">
        <w:rPr>
          <w:rFonts w:ascii="Times New Roman" w:hAnsi="Times New Roman" w:cs="Times New Roman"/>
          <w:sz w:val="24"/>
          <w:szCs w:val="24"/>
          <w:lang w:val="hr-HR"/>
        </w:rPr>
        <w:t>Članak 5.</w:t>
      </w:r>
    </w:p>
    <w:p w14:paraId="604279C5" w14:textId="77777777" w:rsidR="00FC000F" w:rsidRPr="00793EC7" w:rsidRDefault="00FC000F" w:rsidP="003038A4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793EC7">
        <w:rPr>
          <w:rFonts w:ascii="Times New Roman" w:hAnsi="Times New Roman" w:cs="Times New Roman"/>
          <w:sz w:val="24"/>
          <w:szCs w:val="24"/>
          <w:lang w:val="hr-HR"/>
        </w:rPr>
        <w:t>Utvrđu</w:t>
      </w:r>
      <w:r w:rsidR="006D5BAA">
        <w:rPr>
          <w:rFonts w:ascii="Times New Roman" w:hAnsi="Times New Roman" w:cs="Times New Roman"/>
          <w:sz w:val="24"/>
          <w:szCs w:val="24"/>
          <w:lang w:val="hr-HR"/>
        </w:rPr>
        <w:t>je se obveza Vlastitog pogona</w:t>
      </w:r>
      <w:r w:rsidR="00391B3A">
        <w:rPr>
          <w:rFonts w:ascii="Times New Roman" w:hAnsi="Times New Roman" w:cs="Times New Roman"/>
          <w:sz w:val="24"/>
          <w:szCs w:val="24"/>
          <w:lang w:val="hr-HR"/>
        </w:rPr>
        <w:t xml:space="preserve"> Općine Janjina da osigura urednost plaža  strojnim i ručnim</w:t>
      </w:r>
      <w:r w:rsidRPr="00793EC7">
        <w:rPr>
          <w:rFonts w:ascii="Times New Roman" w:hAnsi="Times New Roman" w:cs="Times New Roman"/>
          <w:sz w:val="24"/>
          <w:szCs w:val="24"/>
          <w:lang w:val="hr-HR"/>
        </w:rPr>
        <w:t xml:space="preserve"> poravnanje</w:t>
      </w:r>
      <w:r w:rsidR="00391B3A">
        <w:rPr>
          <w:rFonts w:ascii="Times New Roman" w:hAnsi="Times New Roman" w:cs="Times New Roman"/>
          <w:sz w:val="24"/>
          <w:szCs w:val="24"/>
          <w:lang w:val="hr-HR"/>
        </w:rPr>
        <w:t>m</w:t>
      </w:r>
      <w:r w:rsidRPr="00793EC7">
        <w:rPr>
          <w:rFonts w:ascii="Times New Roman" w:hAnsi="Times New Roman" w:cs="Times New Roman"/>
          <w:sz w:val="24"/>
          <w:szCs w:val="24"/>
          <w:lang w:val="hr-HR"/>
        </w:rPr>
        <w:t xml:space="preserve"> i uređenje</w:t>
      </w:r>
      <w:r w:rsidR="00391B3A">
        <w:rPr>
          <w:rFonts w:ascii="Times New Roman" w:hAnsi="Times New Roman" w:cs="Times New Roman"/>
          <w:sz w:val="24"/>
          <w:szCs w:val="24"/>
          <w:lang w:val="hr-HR"/>
        </w:rPr>
        <w:t>m</w:t>
      </w:r>
      <w:r w:rsidRPr="00793EC7">
        <w:rPr>
          <w:rFonts w:ascii="Times New Roman" w:hAnsi="Times New Roman" w:cs="Times New Roman"/>
          <w:sz w:val="24"/>
          <w:szCs w:val="24"/>
          <w:lang w:val="hr-HR"/>
        </w:rPr>
        <w:t xml:space="preserve"> p</w:t>
      </w:r>
      <w:r w:rsidR="00391B3A">
        <w:rPr>
          <w:rFonts w:ascii="Times New Roman" w:hAnsi="Times New Roman" w:cs="Times New Roman"/>
          <w:sz w:val="24"/>
          <w:szCs w:val="24"/>
          <w:lang w:val="hr-HR"/>
        </w:rPr>
        <w:t>odloga na istima, koje se naruše</w:t>
      </w:r>
      <w:r w:rsidRPr="00793EC7">
        <w:rPr>
          <w:rFonts w:ascii="Times New Roman" w:hAnsi="Times New Roman" w:cs="Times New Roman"/>
          <w:sz w:val="24"/>
          <w:szCs w:val="24"/>
          <w:lang w:val="hr-HR"/>
        </w:rPr>
        <w:t xml:space="preserve"> uslijed nepovoljnog djelovanja morskih struja. </w:t>
      </w:r>
    </w:p>
    <w:p w14:paraId="71466A82" w14:textId="77777777" w:rsidR="003038A4" w:rsidRDefault="00FC000F" w:rsidP="00793EC7">
      <w:pPr>
        <w:pStyle w:val="NoSpacing"/>
        <w:rPr>
          <w:rFonts w:ascii="Times New Roman" w:hAnsi="Times New Roman" w:cs="Times New Roman"/>
          <w:sz w:val="24"/>
          <w:szCs w:val="24"/>
          <w:lang w:val="hr-HR"/>
        </w:rPr>
      </w:pPr>
      <w:r w:rsidRPr="00793EC7">
        <w:rPr>
          <w:rFonts w:ascii="Times New Roman" w:hAnsi="Times New Roman" w:cs="Times New Roman"/>
          <w:sz w:val="24"/>
          <w:szCs w:val="24"/>
          <w:lang w:val="hr-HR"/>
        </w:rPr>
        <w:t>U ovom planiranom ra</w:t>
      </w:r>
      <w:r w:rsidR="00391B3A">
        <w:rPr>
          <w:rFonts w:ascii="Times New Roman" w:hAnsi="Times New Roman" w:cs="Times New Roman"/>
          <w:sz w:val="24"/>
          <w:szCs w:val="24"/>
          <w:lang w:val="hr-HR"/>
        </w:rPr>
        <w:t>zdoblju planira se uređenje i poravnanje</w:t>
      </w:r>
      <w:r w:rsidRPr="00793EC7">
        <w:rPr>
          <w:rFonts w:ascii="Times New Roman" w:hAnsi="Times New Roman" w:cs="Times New Roman"/>
          <w:sz w:val="24"/>
          <w:szCs w:val="24"/>
          <w:lang w:val="hr-HR"/>
        </w:rPr>
        <w:t xml:space="preserve"> plaža na sljedećim lokacijama: </w:t>
      </w:r>
    </w:p>
    <w:p w14:paraId="3570E54E" w14:textId="77777777" w:rsidR="00A1328A" w:rsidRDefault="004E2B2B" w:rsidP="003038A4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Dranče: plaže od Zaglavka do Žuljane</w:t>
      </w:r>
      <w:r w:rsidR="00A1328A">
        <w:rPr>
          <w:rFonts w:ascii="Times New Roman" w:hAnsi="Times New Roman" w:cs="Times New Roman"/>
          <w:sz w:val="24"/>
          <w:szCs w:val="24"/>
          <w:lang w:val="hr-HR"/>
        </w:rPr>
        <w:t>,</w:t>
      </w:r>
    </w:p>
    <w:p w14:paraId="4719A05A" w14:textId="01783083" w:rsidR="003038A4" w:rsidRDefault="003038A4" w:rsidP="003038A4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 xml:space="preserve">Drače: </w:t>
      </w:r>
      <w:r w:rsidR="00FC000F" w:rsidRPr="00793EC7">
        <w:rPr>
          <w:rFonts w:ascii="Times New Roman" w:hAnsi="Times New Roman" w:cs="Times New Roman"/>
          <w:sz w:val="24"/>
          <w:szCs w:val="24"/>
          <w:lang w:val="hr-HR"/>
        </w:rPr>
        <w:t xml:space="preserve">plaža </w:t>
      </w:r>
      <w:r>
        <w:rPr>
          <w:rFonts w:ascii="Times New Roman" w:hAnsi="Times New Roman" w:cs="Times New Roman"/>
          <w:sz w:val="24"/>
          <w:szCs w:val="24"/>
          <w:lang w:val="hr-HR"/>
        </w:rPr>
        <w:t>Podgrad, Bratkovice I, Bratkovice, Malo Drače,</w:t>
      </w:r>
      <w:r w:rsidR="00A1328A">
        <w:rPr>
          <w:rFonts w:ascii="Times New Roman" w:hAnsi="Times New Roman" w:cs="Times New Roman"/>
          <w:sz w:val="24"/>
          <w:szCs w:val="24"/>
          <w:lang w:val="hr-HR"/>
        </w:rPr>
        <w:t xml:space="preserve"> Mali muo,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Centar Drača, </w:t>
      </w:r>
      <w:r w:rsidR="00A1328A">
        <w:rPr>
          <w:rFonts w:ascii="Times New Roman" w:hAnsi="Times New Roman" w:cs="Times New Roman"/>
          <w:sz w:val="24"/>
          <w:szCs w:val="24"/>
          <w:lang w:val="hr-HR"/>
        </w:rPr>
        <w:t xml:space="preserve">Veliki Muo, 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Zapoje, </w:t>
      </w:r>
    </w:p>
    <w:p w14:paraId="3D296D52" w14:textId="519107C2" w:rsidR="005D564D" w:rsidRDefault="003038A4" w:rsidP="003038A4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 xml:space="preserve">Sreser: Bililo i </w:t>
      </w:r>
      <w:r w:rsidRPr="003038A4">
        <w:rPr>
          <w:rFonts w:ascii="Times New Roman" w:hAnsi="Times New Roman" w:cs="Times New Roman"/>
          <w:sz w:val="24"/>
          <w:szCs w:val="24"/>
          <w:lang w:val="hr-HR"/>
        </w:rPr>
        <w:t>Rat</w:t>
      </w:r>
    </w:p>
    <w:p w14:paraId="7953A758" w14:textId="77777777" w:rsidR="00FC000F" w:rsidRDefault="005D564D" w:rsidP="003038A4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 xml:space="preserve">Osobjava: Vala, Sv. Ivan i </w:t>
      </w:r>
      <w:r w:rsidR="00A5019A">
        <w:rPr>
          <w:rFonts w:ascii="Times New Roman" w:hAnsi="Times New Roman" w:cs="Times New Roman"/>
          <w:sz w:val="24"/>
          <w:szCs w:val="24"/>
          <w:lang w:val="hr-HR"/>
        </w:rPr>
        <w:t>Mihajlovica</w:t>
      </w:r>
      <w:r w:rsidR="003038A4">
        <w:rPr>
          <w:rFonts w:ascii="Times New Roman" w:hAnsi="Times New Roman" w:cs="Times New Roman"/>
          <w:sz w:val="24"/>
          <w:szCs w:val="24"/>
          <w:lang w:val="hr-HR"/>
        </w:rPr>
        <w:t>.</w:t>
      </w:r>
    </w:p>
    <w:p w14:paraId="1947E2E4" w14:textId="77777777" w:rsidR="006D5BAA" w:rsidRDefault="006D5BAA" w:rsidP="006D5BAA">
      <w:pPr>
        <w:pStyle w:val="NoSpacing"/>
        <w:ind w:left="720"/>
        <w:rPr>
          <w:rFonts w:ascii="Times New Roman" w:hAnsi="Times New Roman" w:cs="Times New Roman"/>
          <w:sz w:val="24"/>
          <w:szCs w:val="24"/>
          <w:lang w:val="hr-HR"/>
        </w:rPr>
      </w:pPr>
    </w:p>
    <w:p w14:paraId="75D80B7C" w14:textId="77777777" w:rsidR="006D5BAA" w:rsidRDefault="006D5BAA" w:rsidP="00A32AB7">
      <w:pPr>
        <w:pStyle w:val="NoSpacing"/>
        <w:rPr>
          <w:rFonts w:ascii="Times New Roman" w:hAnsi="Times New Roman" w:cs="Times New Roman"/>
          <w:sz w:val="24"/>
          <w:szCs w:val="24"/>
          <w:lang w:val="hr-HR"/>
        </w:rPr>
      </w:pPr>
      <w:r w:rsidRPr="00793EC7">
        <w:rPr>
          <w:rFonts w:ascii="Times New Roman" w:hAnsi="Times New Roman" w:cs="Times New Roman"/>
          <w:sz w:val="24"/>
          <w:szCs w:val="24"/>
          <w:lang w:val="hr-HR"/>
        </w:rPr>
        <w:t>Utvrđu</w:t>
      </w:r>
      <w:r>
        <w:rPr>
          <w:rFonts w:ascii="Times New Roman" w:hAnsi="Times New Roman" w:cs="Times New Roman"/>
          <w:sz w:val="24"/>
          <w:szCs w:val="24"/>
          <w:lang w:val="hr-HR"/>
        </w:rPr>
        <w:t>je se obveza Vlastitog pogona</w:t>
      </w:r>
      <w:r w:rsidRPr="00793EC7">
        <w:rPr>
          <w:rFonts w:ascii="Times New Roman" w:hAnsi="Times New Roman" w:cs="Times New Roman"/>
          <w:sz w:val="24"/>
          <w:szCs w:val="24"/>
          <w:lang w:val="hr-HR"/>
        </w:rPr>
        <w:t xml:space="preserve"> Općine Janjina da prema potrebi osigura</w:t>
      </w:r>
      <w:r w:rsidR="009356A1">
        <w:rPr>
          <w:rFonts w:ascii="Times New Roman" w:hAnsi="Times New Roman" w:cs="Times New Roman"/>
          <w:sz w:val="24"/>
          <w:szCs w:val="24"/>
          <w:lang w:val="hr-HR"/>
        </w:rPr>
        <w:t xml:space="preserve"> sanaciju ošteć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enih i razrušenih zidova i </w:t>
      </w:r>
      <w:r w:rsidR="009356A1">
        <w:rPr>
          <w:rFonts w:ascii="Times New Roman" w:hAnsi="Times New Roman" w:cs="Times New Roman"/>
          <w:sz w:val="24"/>
          <w:szCs w:val="24"/>
          <w:lang w:val="hr-HR"/>
        </w:rPr>
        <w:t>molova</w:t>
      </w:r>
      <w:r w:rsidR="00A32AB7">
        <w:rPr>
          <w:rFonts w:ascii="Times New Roman" w:hAnsi="Times New Roman" w:cs="Times New Roman"/>
          <w:sz w:val="24"/>
          <w:szCs w:val="24"/>
          <w:lang w:val="hr-HR"/>
        </w:rPr>
        <w:t xml:space="preserve"> (pristana)</w:t>
      </w:r>
      <w:r w:rsidR="009356A1">
        <w:rPr>
          <w:rFonts w:ascii="Times New Roman" w:hAnsi="Times New Roman" w:cs="Times New Roman"/>
          <w:sz w:val="24"/>
          <w:szCs w:val="24"/>
          <w:lang w:val="hr-HR"/>
        </w:rPr>
        <w:t>, a uzrokovano izvanrednim vremenskim okolnostima.</w:t>
      </w:r>
    </w:p>
    <w:p w14:paraId="7C3D78E6" w14:textId="77777777" w:rsidR="009356A1" w:rsidRDefault="009356A1" w:rsidP="00A32AB7">
      <w:pPr>
        <w:pStyle w:val="NoSpacing"/>
        <w:rPr>
          <w:rFonts w:ascii="Times New Roman" w:hAnsi="Times New Roman" w:cs="Times New Roman"/>
          <w:sz w:val="24"/>
          <w:szCs w:val="24"/>
          <w:lang w:val="hr-HR"/>
        </w:rPr>
      </w:pPr>
      <w:r w:rsidRPr="00793EC7">
        <w:rPr>
          <w:rFonts w:ascii="Times New Roman" w:hAnsi="Times New Roman" w:cs="Times New Roman"/>
          <w:sz w:val="24"/>
          <w:szCs w:val="24"/>
          <w:lang w:val="hr-HR"/>
        </w:rPr>
        <w:t>U ovom planiranom razdoblju planira se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sanacija oštećenih zidova i molova na sljedećim lokacijama:</w:t>
      </w:r>
    </w:p>
    <w:p w14:paraId="5D53FC46" w14:textId="77777777" w:rsidR="009356A1" w:rsidRDefault="009356A1" w:rsidP="009356A1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Drače: Podgrad-plaža Malo Drače, Veliki mul</w:t>
      </w:r>
      <w:r w:rsidR="004E2B2B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hr-HR"/>
        </w:rPr>
        <w:t>-</w:t>
      </w:r>
      <w:r w:rsidR="004E2B2B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hr-HR"/>
        </w:rPr>
        <w:t>Zapoje.</w:t>
      </w:r>
    </w:p>
    <w:p w14:paraId="7A01F8D8" w14:textId="77777777" w:rsidR="009356A1" w:rsidRDefault="009356A1" w:rsidP="009356A1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 xml:space="preserve">Sreser: </w:t>
      </w:r>
      <w:r w:rsidR="001D6550">
        <w:rPr>
          <w:rFonts w:ascii="Times New Roman" w:hAnsi="Times New Roman" w:cs="Times New Roman"/>
          <w:sz w:val="24"/>
          <w:szCs w:val="24"/>
          <w:lang w:val="hr-HR"/>
        </w:rPr>
        <w:t>Pristani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u centru mjesta (</w:t>
      </w:r>
      <w:r w:rsidR="00A32AB7">
        <w:rPr>
          <w:rFonts w:ascii="Times New Roman" w:hAnsi="Times New Roman" w:cs="Times New Roman"/>
          <w:sz w:val="24"/>
          <w:szCs w:val="24"/>
          <w:lang w:val="hr-HR"/>
        </w:rPr>
        <w:t>na B</w:t>
      </w:r>
      <w:r>
        <w:rPr>
          <w:rFonts w:ascii="Times New Roman" w:hAnsi="Times New Roman" w:cs="Times New Roman"/>
          <w:sz w:val="24"/>
          <w:szCs w:val="24"/>
          <w:lang w:val="hr-HR"/>
        </w:rPr>
        <w:t>ab</w:t>
      </w:r>
      <w:r w:rsidR="00A32AB7">
        <w:rPr>
          <w:rFonts w:ascii="Times New Roman" w:hAnsi="Times New Roman" w:cs="Times New Roman"/>
          <w:sz w:val="24"/>
          <w:szCs w:val="24"/>
          <w:lang w:val="hr-HR"/>
        </w:rPr>
        <w:t>i</w:t>
      </w:r>
      <w:r>
        <w:rPr>
          <w:rFonts w:ascii="Times New Roman" w:hAnsi="Times New Roman" w:cs="Times New Roman"/>
          <w:sz w:val="24"/>
          <w:szCs w:val="24"/>
          <w:lang w:val="hr-HR"/>
        </w:rPr>
        <w:t>).</w:t>
      </w:r>
    </w:p>
    <w:p w14:paraId="38B47A7E" w14:textId="77777777" w:rsidR="009356A1" w:rsidRDefault="009356A1" w:rsidP="009356A1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Osobjava: Vala.</w:t>
      </w:r>
    </w:p>
    <w:p w14:paraId="7ECC0FB5" w14:textId="77777777" w:rsidR="003038A4" w:rsidRPr="003038A4" w:rsidRDefault="003038A4" w:rsidP="003038A4">
      <w:pPr>
        <w:pStyle w:val="NoSpacing"/>
        <w:rPr>
          <w:rFonts w:ascii="Times New Roman" w:hAnsi="Times New Roman" w:cs="Times New Roman"/>
          <w:sz w:val="24"/>
          <w:szCs w:val="24"/>
          <w:lang w:val="hr-HR"/>
        </w:rPr>
      </w:pPr>
    </w:p>
    <w:p w14:paraId="75838E15" w14:textId="77777777" w:rsidR="00FC000F" w:rsidRPr="00793EC7" w:rsidRDefault="00FC000F" w:rsidP="003038A4">
      <w:pPr>
        <w:pStyle w:val="NoSpacing"/>
        <w:jc w:val="center"/>
        <w:rPr>
          <w:rFonts w:ascii="Times New Roman" w:hAnsi="Times New Roman" w:cs="Times New Roman"/>
          <w:sz w:val="24"/>
          <w:szCs w:val="24"/>
          <w:lang w:val="hr-HR"/>
        </w:rPr>
      </w:pPr>
      <w:r w:rsidRPr="00793EC7">
        <w:rPr>
          <w:rFonts w:ascii="Times New Roman" w:hAnsi="Times New Roman" w:cs="Times New Roman"/>
          <w:sz w:val="24"/>
          <w:szCs w:val="24"/>
          <w:lang w:val="hr-HR"/>
        </w:rPr>
        <w:t>Članak 6.</w:t>
      </w:r>
    </w:p>
    <w:p w14:paraId="52EEBB3B" w14:textId="77777777" w:rsidR="00FC000F" w:rsidRPr="00793EC7" w:rsidRDefault="00FC000F" w:rsidP="003038A4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793EC7">
        <w:rPr>
          <w:rFonts w:ascii="Times New Roman" w:hAnsi="Times New Roman" w:cs="Times New Roman"/>
          <w:sz w:val="24"/>
          <w:szCs w:val="24"/>
          <w:lang w:val="hr-HR"/>
        </w:rPr>
        <w:t xml:space="preserve">Red na pomorskom dobru, u smislu cjelovitog sustava mjera i radnji kojima se osigurava zaštita i održavanje pomorskog dobra u općoj uporabi, propisan je Odlukom o redu na pomorskom dobru, a ovlašteni </w:t>
      </w:r>
      <w:r w:rsidR="003038A4">
        <w:rPr>
          <w:rFonts w:ascii="Times New Roman" w:hAnsi="Times New Roman" w:cs="Times New Roman"/>
          <w:sz w:val="24"/>
          <w:szCs w:val="24"/>
          <w:lang w:val="hr-HR"/>
        </w:rPr>
        <w:t>službeni</w:t>
      </w:r>
      <w:r w:rsidR="007A0615">
        <w:rPr>
          <w:rFonts w:ascii="Times New Roman" w:hAnsi="Times New Roman" w:cs="Times New Roman"/>
          <w:sz w:val="24"/>
          <w:szCs w:val="24"/>
          <w:lang w:val="hr-HR"/>
        </w:rPr>
        <w:t>k</w:t>
      </w:r>
      <w:r w:rsidRPr="00793EC7">
        <w:rPr>
          <w:rFonts w:ascii="Times New Roman" w:hAnsi="Times New Roman" w:cs="Times New Roman"/>
          <w:sz w:val="24"/>
          <w:szCs w:val="24"/>
          <w:lang w:val="hr-HR"/>
        </w:rPr>
        <w:t xml:space="preserve"> (pomorski redar) </w:t>
      </w:r>
      <w:r w:rsidR="003038A4">
        <w:rPr>
          <w:rFonts w:ascii="Times New Roman" w:hAnsi="Times New Roman" w:cs="Times New Roman"/>
          <w:sz w:val="24"/>
          <w:szCs w:val="24"/>
          <w:lang w:val="hr-HR"/>
        </w:rPr>
        <w:t xml:space="preserve">Jedinstvenog upravnog odjela </w:t>
      </w:r>
      <w:r w:rsidRPr="00793EC7">
        <w:rPr>
          <w:rFonts w:ascii="Times New Roman" w:hAnsi="Times New Roman" w:cs="Times New Roman"/>
          <w:sz w:val="24"/>
          <w:szCs w:val="24"/>
          <w:lang w:val="hr-HR"/>
        </w:rPr>
        <w:t xml:space="preserve">imaju ovlasti obavljanja nadzora nad provedbom odluke o redu na pomorskom dobru i obavljanja drugih poslova određenim odlukom o redu na pomorskom dobru. </w:t>
      </w:r>
    </w:p>
    <w:p w14:paraId="2B91AD29" w14:textId="77777777" w:rsidR="007A0615" w:rsidRDefault="007A0615" w:rsidP="00793EC7">
      <w:pPr>
        <w:pStyle w:val="NoSpacing"/>
        <w:rPr>
          <w:rFonts w:ascii="Times New Roman" w:hAnsi="Times New Roman" w:cs="Times New Roman"/>
          <w:sz w:val="24"/>
          <w:szCs w:val="24"/>
          <w:lang w:val="hr-HR"/>
        </w:rPr>
      </w:pPr>
    </w:p>
    <w:p w14:paraId="0EACD8DC" w14:textId="77777777" w:rsidR="00FC000F" w:rsidRPr="00793EC7" w:rsidRDefault="00FC000F" w:rsidP="007A0615">
      <w:pPr>
        <w:pStyle w:val="NoSpacing"/>
        <w:jc w:val="center"/>
        <w:rPr>
          <w:rFonts w:ascii="Times New Roman" w:hAnsi="Times New Roman" w:cs="Times New Roman"/>
          <w:sz w:val="24"/>
          <w:szCs w:val="24"/>
          <w:lang w:val="hr-HR"/>
        </w:rPr>
      </w:pPr>
      <w:r w:rsidRPr="00793EC7">
        <w:rPr>
          <w:rFonts w:ascii="Times New Roman" w:hAnsi="Times New Roman" w:cs="Times New Roman"/>
          <w:sz w:val="24"/>
          <w:szCs w:val="24"/>
          <w:lang w:val="hr-HR"/>
        </w:rPr>
        <w:t>Članak 7.</w:t>
      </w:r>
    </w:p>
    <w:p w14:paraId="18083708" w14:textId="77777777" w:rsidR="00FC000F" w:rsidRDefault="007A0615" w:rsidP="007A0615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Jedinstveni upravni odjel, ovlašteni službenik pomorski redar</w:t>
      </w:r>
      <w:r w:rsidR="00FC000F" w:rsidRPr="00793EC7">
        <w:rPr>
          <w:rFonts w:ascii="Times New Roman" w:hAnsi="Times New Roman" w:cs="Times New Roman"/>
          <w:sz w:val="24"/>
          <w:szCs w:val="24"/>
          <w:lang w:val="hr-HR"/>
        </w:rPr>
        <w:t xml:space="preserve"> vršit će kontrolu poštivanja opsega i granica korištenja pomorskog dobra utvrđenim u rješenju o davanju dozvole na pomorskom dobru. Ukoliko </w:t>
      </w:r>
      <w:r>
        <w:rPr>
          <w:rFonts w:ascii="Times New Roman" w:hAnsi="Times New Roman" w:cs="Times New Roman"/>
          <w:sz w:val="24"/>
          <w:szCs w:val="24"/>
          <w:lang w:val="hr-HR"/>
        </w:rPr>
        <w:t>se utvrdi</w:t>
      </w:r>
      <w:r w:rsidR="00FC000F" w:rsidRPr="00793EC7">
        <w:rPr>
          <w:rFonts w:ascii="Times New Roman" w:hAnsi="Times New Roman" w:cs="Times New Roman"/>
          <w:sz w:val="24"/>
          <w:szCs w:val="24"/>
          <w:lang w:val="hr-HR"/>
        </w:rPr>
        <w:t xml:space="preserve"> da se pomorsko dobro koristi izvan opsega i uvjeta utvrđenih u dozvoli na </w:t>
      </w:r>
      <w:r w:rsidR="00FC000F" w:rsidRPr="00793EC7">
        <w:rPr>
          <w:rFonts w:ascii="Times New Roman" w:hAnsi="Times New Roman" w:cs="Times New Roman"/>
          <w:sz w:val="24"/>
          <w:szCs w:val="24"/>
          <w:lang w:val="hr-HR"/>
        </w:rPr>
        <w:lastRenderedPageBreak/>
        <w:t xml:space="preserve">pomorskom dobru i/ili da ovlaštenih dozvole na pomorskom dobru ograničava opću upotrebu, izvršno tijelo jedinice lokalne samouprave će donijeti rješenje o ukidanju dozvole na pomorskom dobru, sve sukladno čl. 72. st. 6. Zakona. </w:t>
      </w:r>
    </w:p>
    <w:p w14:paraId="0E33EFD9" w14:textId="77777777" w:rsidR="007A0615" w:rsidRPr="00793EC7" w:rsidRDefault="007A0615" w:rsidP="00793EC7">
      <w:pPr>
        <w:pStyle w:val="NoSpacing"/>
        <w:rPr>
          <w:rFonts w:ascii="Times New Roman" w:hAnsi="Times New Roman" w:cs="Times New Roman"/>
          <w:sz w:val="24"/>
          <w:szCs w:val="24"/>
          <w:lang w:val="hr-HR"/>
        </w:rPr>
      </w:pPr>
    </w:p>
    <w:p w14:paraId="7985054F" w14:textId="77777777" w:rsidR="00FC000F" w:rsidRPr="00793EC7" w:rsidRDefault="00FC000F" w:rsidP="007A0615">
      <w:pPr>
        <w:pStyle w:val="NoSpacing"/>
        <w:jc w:val="center"/>
        <w:rPr>
          <w:rFonts w:ascii="Times New Roman" w:hAnsi="Times New Roman" w:cs="Times New Roman"/>
          <w:sz w:val="24"/>
          <w:szCs w:val="24"/>
          <w:lang w:val="hr-HR"/>
        </w:rPr>
      </w:pPr>
      <w:r w:rsidRPr="00793EC7">
        <w:rPr>
          <w:rFonts w:ascii="Times New Roman" w:hAnsi="Times New Roman" w:cs="Times New Roman"/>
          <w:sz w:val="24"/>
          <w:szCs w:val="24"/>
          <w:lang w:val="hr-HR"/>
        </w:rPr>
        <w:t>Članak 8.</w:t>
      </w:r>
    </w:p>
    <w:p w14:paraId="7F29B1B7" w14:textId="77777777" w:rsidR="00FC000F" w:rsidRPr="00793EC7" w:rsidRDefault="00FC000F" w:rsidP="00793EC7">
      <w:pPr>
        <w:pStyle w:val="NoSpacing"/>
        <w:rPr>
          <w:rFonts w:ascii="Times New Roman" w:hAnsi="Times New Roman" w:cs="Times New Roman"/>
          <w:sz w:val="24"/>
          <w:szCs w:val="24"/>
          <w:lang w:val="hr-HR"/>
        </w:rPr>
      </w:pPr>
      <w:r w:rsidRPr="00793EC7">
        <w:rPr>
          <w:rFonts w:ascii="Times New Roman" w:hAnsi="Times New Roman" w:cs="Times New Roman"/>
          <w:sz w:val="24"/>
          <w:szCs w:val="24"/>
          <w:lang w:val="hr-HR"/>
        </w:rPr>
        <w:t xml:space="preserve">Ovlaštenik dozvole na pomorskom dobru dužan je uvažiti opći javni interes i značaj pomorskog dobra, propise o sigurnosti plovidbe, zaštiti okoliša i reda na pomorskom dobru. </w:t>
      </w:r>
    </w:p>
    <w:p w14:paraId="7D93A9CB" w14:textId="77777777" w:rsidR="007A0615" w:rsidRDefault="007A0615" w:rsidP="00793EC7">
      <w:pPr>
        <w:pStyle w:val="NoSpacing"/>
        <w:rPr>
          <w:rFonts w:ascii="Times New Roman" w:hAnsi="Times New Roman" w:cs="Times New Roman"/>
          <w:sz w:val="24"/>
          <w:szCs w:val="24"/>
          <w:lang w:val="hr-HR"/>
        </w:rPr>
      </w:pPr>
    </w:p>
    <w:p w14:paraId="24E5DBBD" w14:textId="77777777" w:rsidR="00FC000F" w:rsidRPr="00793EC7" w:rsidRDefault="00FC000F" w:rsidP="00793EC7">
      <w:pPr>
        <w:pStyle w:val="NoSpacing"/>
        <w:rPr>
          <w:rFonts w:ascii="Times New Roman" w:hAnsi="Times New Roman" w:cs="Times New Roman"/>
          <w:sz w:val="24"/>
          <w:szCs w:val="24"/>
          <w:lang w:val="hr-HR"/>
        </w:rPr>
      </w:pPr>
      <w:r w:rsidRPr="00793EC7">
        <w:rPr>
          <w:rFonts w:ascii="Times New Roman" w:hAnsi="Times New Roman" w:cs="Times New Roman"/>
          <w:sz w:val="24"/>
          <w:szCs w:val="24"/>
          <w:lang w:val="hr-HR"/>
        </w:rPr>
        <w:t xml:space="preserve">III. SREDSTVA ZA REDOVNO UPRAVLJANJE POMORSKIM DOBROM </w:t>
      </w:r>
    </w:p>
    <w:p w14:paraId="212BB967" w14:textId="77777777" w:rsidR="00FC000F" w:rsidRPr="00793EC7" w:rsidRDefault="00FC000F" w:rsidP="007A0615">
      <w:pPr>
        <w:pStyle w:val="NoSpacing"/>
        <w:jc w:val="center"/>
        <w:rPr>
          <w:rFonts w:ascii="Times New Roman" w:hAnsi="Times New Roman" w:cs="Times New Roman"/>
          <w:sz w:val="24"/>
          <w:szCs w:val="24"/>
          <w:lang w:val="hr-HR"/>
        </w:rPr>
      </w:pPr>
      <w:r w:rsidRPr="00793EC7">
        <w:rPr>
          <w:rFonts w:ascii="Times New Roman" w:hAnsi="Times New Roman" w:cs="Times New Roman"/>
          <w:sz w:val="24"/>
          <w:szCs w:val="24"/>
          <w:lang w:val="hr-HR"/>
        </w:rPr>
        <w:t>Članak 9.</w:t>
      </w:r>
    </w:p>
    <w:p w14:paraId="257472CB" w14:textId="77777777" w:rsidR="007A0615" w:rsidRDefault="00FC000F" w:rsidP="007A0615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793EC7">
        <w:rPr>
          <w:rFonts w:ascii="Times New Roman" w:hAnsi="Times New Roman" w:cs="Times New Roman"/>
          <w:sz w:val="24"/>
          <w:szCs w:val="24"/>
          <w:lang w:val="hr-HR"/>
        </w:rPr>
        <w:t xml:space="preserve">Sredstva za redovno upravljanje pomorskim dobrom osiguravaju se u proračunu Općine Janjina, od prihoda na osnovi naknada za koncesije i za posebnu upotrebu izvan luka otvorenih za javni promet i za luke posebne namjene te od naknada za dozvole na pomorskom dobru. </w:t>
      </w:r>
    </w:p>
    <w:p w14:paraId="7F64AF6F" w14:textId="77777777" w:rsidR="00FC000F" w:rsidRPr="00793EC7" w:rsidRDefault="00FC000F" w:rsidP="007A0615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793EC7">
        <w:rPr>
          <w:rFonts w:ascii="Times New Roman" w:hAnsi="Times New Roman" w:cs="Times New Roman"/>
          <w:sz w:val="24"/>
          <w:szCs w:val="24"/>
          <w:lang w:val="hr-HR"/>
        </w:rPr>
        <w:t xml:space="preserve">Prilikom donošenja Proračuna Općine Janjina za nadolazeću godinu, izmijenit će se i dopuniti relevantne odredbe III. Glave Plana upravljanja pomorskim dobrom. </w:t>
      </w:r>
    </w:p>
    <w:p w14:paraId="54AB1F6C" w14:textId="77777777" w:rsidR="007A0615" w:rsidRDefault="007A0615" w:rsidP="00793EC7">
      <w:pPr>
        <w:pStyle w:val="NoSpacing"/>
        <w:rPr>
          <w:rFonts w:ascii="Times New Roman" w:hAnsi="Times New Roman" w:cs="Times New Roman"/>
          <w:sz w:val="24"/>
          <w:szCs w:val="24"/>
          <w:lang w:val="hr-HR"/>
        </w:rPr>
      </w:pPr>
    </w:p>
    <w:p w14:paraId="43E153DE" w14:textId="77777777" w:rsidR="00FC000F" w:rsidRPr="00793EC7" w:rsidRDefault="00FC000F" w:rsidP="00A1328A">
      <w:pPr>
        <w:pStyle w:val="NoSpacing"/>
        <w:jc w:val="center"/>
        <w:rPr>
          <w:rFonts w:ascii="Times New Roman" w:hAnsi="Times New Roman" w:cs="Times New Roman"/>
          <w:sz w:val="24"/>
          <w:szCs w:val="24"/>
          <w:lang w:val="hr-HR"/>
        </w:rPr>
      </w:pPr>
      <w:r w:rsidRPr="00793EC7">
        <w:rPr>
          <w:rFonts w:ascii="Times New Roman" w:hAnsi="Times New Roman" w:cs="Times New Roman"/>
          <w:sz w:val="24"/>
          <w:szCs w:val="24"/>
          <w:lang w:val="hr-HR"/>
        </w:rPr>
        <w:t>Članak 10.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7"/>
        <w:gridCol w:w="7195"/>
        <w:gridCol w:w="1417"/>
      </w:tblGrid>
      <w:tr w:rsidR="001D6550" w14:paraId="36168D96" w14:textId="77777777" w:rsidTr="00CD2FE8">
        <w:tc>
          <w:tcPr>
            <w:tcW w:w="597" w:type="dxa"/>
            <w:vAlign w:val="center"/>
          </w:tcPr>
          <w:p w14:paraId="365B3920" w14:textId="77777777" w:rsidR="001D6550" w:rsidRDefault="001D6550" w:rsidP="001D6550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793EC7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 xml:space="preserve">R. </w:t>
            </w: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BR.</w:t>
            </w:r>
          </w:p>
        </w:tc>
        <w:tc>
          <w:tcPr>
            <w:tcW w:w="7195" w:type="dxa"/>
            <w:vAlign w:val="center"/>
          </w:tcPr>
          <w:p w14:paraId="64AB536B" w14:textId="77777777" w:rsidR="001D6550" w:rsidRDefault="001D6550" w:rsidP="001D6550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VRSTA RASHODA</w:t>
            </w:r>
          </w:p>
        </w:tc>
        <w:tc>
          <w:tcPr>
            <w:tcW w:w="1417" w:type="dxa"/>
          </w:tcPr>
          <w:p w14:paraId="1BAC2510" w14:textId="77777777" w:rsidR="001D6550" w:rsidRDefault="001D6550" w:rsidP="00A32AB7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Godišnji iznos (eur)</w:t>
            </w:r>
          </w:p>
        </w:tc>
      </w:tr>
      <w:tr w:rsidR="001D6550" w:rsidRPr="00CD2FE8" w14:paraId="5C43FF59" w14:textId="77777777" w:rsidTr="00CD2FE8">
        <w:tc>
          <w:tcPr>
            <w:tcW w:w="597" w:type="dxa"/>
            <w:vAlign w:val="center"/>
          </w:tcPr>
          <w:p w14:paraId="1A4284DE" w14:textId="77777777" w:rsidR="001D6550" w:rsidRPr="00CD2FE8" w:rsidRDefault="001D6550" w:rsidP="001D6550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CD2FE8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1.</w:t>
            </w:r>
          </w:p>
        </w:tc>
        <w:tc>
          <w:tcPr>
            <w:tcW w:w="7195" w:type="dxa"/>
          </w:tcPr>
          <w:p w14:paraId="04EFF62B" w14:textId="77777777" w:rsidR="001D6550" w:rsidRPr="00CD2FE8" w:rsidRDefault="001D6550" w:rsidP="00793E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CD2FE8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Uklanjanje nezakonito izgrađenih građevina i zahvata u prostoru koji se prema propisima kojima se uređuje građenje ne smatraju građenjem</w:t>
            </w:r>
          </w:p>
        </w:tc>
        <w:tc>
          <w:tcPr>
            <w:tcW w:w="1417" w:type="dxa"/>
            <w:vAlign w:val="center"/>
          </w:tcPr>
          <w:p w14:paraId="04C387F9" w14:textId="77777777" w:rsidR="001D6550" w:rsidRPr="00CD2FE8" w:rsidRDefault="001D6550" w:rsidP="00CD2FE8">
            <w:pPr>
              <w:pStyle w:val="NoSpacing"/>
              <w:jc w:val="right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CD2FE8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2.000,00</w:t>
            </w:r>
          </w:p>
        </w:tc>
      </w:tr>
      <w:tr w:rsidR="001D6550" w:rsidRPr="00CD2FE8" w14:paraId="3097AC12" w14:textId="77777777" w:rsidTr="00CD2FE8">
        <w:tc>
          <w:tcPr>
            <w:tcW w:w="597" w:type="dxa"/>
            <w:vAlign w:val="center"/>
          </w:tcPr>
          <w:p w14:paraId="37A7D366" w14:textId="77777777" w:rsidR="001D6550" w:rsidRPr="00CD2FE8" w:rsidRDefault="001D6550" w:rsidP="001D6550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CD2FE8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2.</w:t>
            </w:r>
          </w:p>
        </w:tc>
        <w:tc>
          <w:tcPr>
            <w:tcW w:w="7195" w:type="dxa"/>
          </w:tcPr>
          <w:p w14:paraId="3C65B045" w14:textId="77777777" w:rsidR="001D6550" w:rsidRPr="00CD2FE8" w:rsidRDefault="001D6550" w:rsidP="00793E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CD2FE8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Postavljanje, održavanje i uklanjanje inox stepeništa za ulaz u more,</w:t>
            </w:r>
            <w:r w:rsidR="004E2B2B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 xml:space="preserve"> </w:t>
            </w:r>
            <w:r w:rsidRPr="00CD2FE8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kabina za presvlačenje i tuševa</w:t>
            </w:r>
          </w:p>
        </w:tc>
        <w:tc>
          <w:tcPr>
            <w:tcW w:w="1417" w:type="dxa"/>
            <w:vAlign w:val="center"/>
          </w:tcPr>
          <w:p w14:paraId="24281418" w14:textId="77777777" w:rsidR="001D6550" w:rsidRPr="00CD2FE8" w:rsidRDefault="001D6550" w:rsidP="00CD2FE8">
            <w:pPr>
              <w:pStyle w:val="NoSpacing"/>
              <w:jc w:val="right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CD2FE8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5.000,00</w:t>
            </w:r>
          </w:p>
        </w:tc>
      </w:tr>
      <w:tr w:rsidR="001D6550" w:rsidRPr="00CD2FE8" w14:paraId="380E1AC9" w14:textId="77777777" w:rsidTr="00CD2FE8">
        <w:tc>
          <w:tcPr>
            <w:tcW w:w="597" w:type="dxa"/>
            <w:vAlign w:val="center"/>
          </w:tcPr>
          <w:p w14:paraId="45B0EFBA" w14:textId="77777777" w:rsidR="001D6550" w:rsidRPr="00CD2FE8" w:rsidRDefault="001D6550" w:rsidP="001D6550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CD2FE8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3.</w:t>
            </w:r>
          </w:p>
        </w:tc>
        <w:tc>
          <w:tcPr>
            <w:tcW w:w="7195" w:type="dxa"/>
          </w:tcPr>
          <w:p w14:paraId="2FE98D76" w14:textId="77777777" w:rsidR="001D6550" w:rsidRPr="00CD2FE8" w:rsidRDefault="003675C3" w:rsidP="00793E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Uređenje i poravnanje</w:t>
            </w:r>
            <w:r w:rsidR="001D6550" w:rsidRPr="00CD2FE8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 xml:space="preserve"> plaža</w:t>
            </w:r>
          </w:p>
        </w:tc>
        <w:tc>
          <w:tcPr>
            <w:tcW w:w="1417" w:type="dxa"/>
            <w:vAlign w:val="center"/>
          </w:tcPr>
          <w:p w14:paraId="2DE4A802" w14:textId="77777777" w:rsidR="001D6550" w:rsidRPr="00CD2FE8" w:rsidRDefault="001D6550" w:rsidP="00CD2FE8">
            <w:pPr>
              <w:pStyle w:val="NoSpacing"/>
              <w:jc w:val="right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CD2FE8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6.000,00</w:t>
            </w:r>
          </w:p>
        </w:tc>
      </w:tr>
      <w:tr w:rsidR="001D6550" w:rsidRPr="00CD2FE8" w14:paraId="756690A9" w14:textId="77777777" w:rsidTr="00CD2FE8">
        <w:tc>
          <w:tcPr>
            <w:tcW w:w="597" w:type="dxa"/>
            <w:vAlign w:val="center"/>
          </w:tcPr>
          <w:p w14:paraId="1026647E" w14:textId="77777777" w:rsidR="001D6550" w:rsidRPr="00CD2FE8" w:rsidRDefault="001D6550" w:rsidP="001D6550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CD2FE8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4.</w:t>
            </w:r>
          </w:p>
        </w:tc>
        <w:tc>
          <w:tcPr>
            <w:tcW w:w="7195" w:type="dxa"/>
          </w:tcPr>
          <w:p w14:paraId="2BE9F697" w14:textId="77777777" w:rsidR="001D6550" w:rsidRPr="00CD2FE8" w:rsidRDefault="001D6550" w:rsidP="00793E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CD2FE8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Održavanje i sanacija obale, naselje Drače</w:t>
            </w:r>
          </w:p>
        </w:tc>
        <w:tc>
          <w:tcPr>
            <w:tcW w:w="1417" w:type="dxa"/>
            <w:vAlign w:val="center"/>
          </w:tcPr>
          <w:p w14:paraId="49A5B6E7" w14:textId="77777777" w:rsidR="001D6550" w:rsidRPr="00CD2FE8" w:rsidRDefault="001D6550" w:rsidP="00CD2FE8">
            <w:pPr>
              <w:pStyle w:val="NoSpacing"/>
              <w:jc w:val="right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CD2FE8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15.000,00</w:t>
            </w:r>
          </w:p>
        </w:tc>
      </w:tr>
      <w:tr w:rsidR="001D6550" w:rsidRPr="00CD2FE8" w14:paraId="226C1EB8" w14:textId="77777777" w:rsidTr="00CD2FE8">
        <w:tc>
          <w:tcPr>
            <w:tcW w:w="597" w:type="dxa"/>
            <w:vAlign w:val="center"/>
          </w:tcPr>
          <w:p w14:paraId="7AC88DF0" w14:textId="77777777" w:rsidR="001D6550" w:rsidRPr="00CD2FE8" w:rsidRDefault="001D6550" w:rsidP="001D6550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CD2FE8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5.</w:t>
            </w:r>
          </w:p>
        </w:tc>
        <w:tc>
          <w:tcPr>
            <w:tcW w:w="7195" w:type="dxa"/>
          </w:tcPr>
          <w:p w14:paraId="7AFA3BC7" w14:textId="77777777" w:rsidR="001D6550" w:rsidRPr="00CD2FE8" w:rsidRDefault="001D6550" w:rsidP="00793E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CD2FE8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Održavanje i sanacija obale, naselje Sreser</w:t>
            </w:r>
          </w:p>
        </w:tc>
        <w:tc>
          <w:tcPr>
            <w:tcW w:w="1417" w:type="dxa"/>
            <w:vAlign w:val="center"/>
          </w:tcPr>
          <w:p w14:paraId="6CD42A6A" w14:textId="77777777" w:rsidR="001D6550" w:rsidRPr="00CD2FE8" w:rsidRDefault="001D6550" w:rsidP="00CD2FE8">
            <w:pPr>
              <w:pStyle w:val="NoSpacing"/>
              <w:jc w:val="right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CD2FE8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55.000,00</w:t>
            </w:r>
          </w:p>
        </w:tc>
      </w:tr>
      <w:tr w:rsidR="001D6550" w14:paraId="302C83F8" w14:textId="77777777" w:rsidTr="00CD2FE8">
        <w:tc>
          <w:tcPr>
            <w:tcW w:w="597" w:type="dxa"/>
            <w:vAlign w:val="center"/>
          </w:tcPr>
          <w:p w14:paraId="28E33636" w14:textId="77777777" w:rsidR="001D6550" w:rsidRPr="00CD2FE8" w:rsidRDefault="001D6550" w:rsidP="001D6550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CD2FE8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6.</w:t>
            </w:r>
          </w:p>
        </w:tc>
        <w:tc>
          <w:tcPr>
            <w:tcW w:w="7195" w:type="dxa"/>
          </w:tcPr>
          <w:p w14:paraId="2FA38664" w14:textId="77777777" w:rsidR="001D6550" w:rsidRPr="00CD2FE8" w:rsidRDefault="001D6550" w:rsidP="00793EC7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CD2FE8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Održavanje i sanacija obale, naselje Osobjava</w:t>
            </w:r>
          </w:p>
        </w:tc>
        <w:tc>
          <w:tcPr>
            <w:tcW w:w="1417" w:type="dxa"/>
            <w:vAlign w:val="center"/>
          </w:tcPr>
          <w:p w14:paraId="2F677CD3" w14:textId="77777777" w:rsidR="001D6550" w:rsidRDefault="001D6550" w:rsidP="00CD2FE8">
            <w:pPr>
              <w:pStyle w:val="NoSpacing"/>
              <w:jc w:val="right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CD2FE8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10.000,00</w:t>
            </w:r>
          </w:p>
        </w:tc>
      </w:tr>
    </w:tbl>
    <w:p w14:paraId="36CF885A" w14:textId="77777777" w:rsidR="00196514" w:rsidRDefault="00196514" w:rsidP="00196514">
      <w:pPr>
        <w:pStyle w:val="NoSpacing"/>
        <w:ind w:left="720"/>
        <w:rPr>
          <w:rFonts w:ascii="Times New Roman" w:hAnsi="Times New Roman" w:cs="Times New Roman"/>
          <w:sz w:val="24"/>
          <w:szCs w:val="24"/>
          <w:highlight w:val="yellow"/>
          <w:lang w:val="hr-HR"/>
        </w:rPr>
      </w:pPr>
    </w:p>
    <w:p w14:paraId="52AEB491" w14:textId="7FC8C64D" w:rsidR="00196514" w:rsidRDefault="00196514" w:rsidP="00CD2FE8">
      <w:pPr>
        <w:pStyle w:val="NoSpacing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I</w:t>
      </w:r>
      <w:r w:rsidRPr="00196514">
        <w:rPr>
          <w:rFonts w:ascii="Times New Roman" w:hAnsi="Times New Roman" w:cs="Times New Roman"/>
          <w:sz w:val="24"/>
          <w:szCs w:val="24"/>
          <w:lang w:val="hr-HR"/>
        </w:rPr>
        <w:t>V. PLAN GRADNJE NA POMORSKOM DOBRU</w:t>
      </w:r>
    </w:p>
    <w:p w14:paraId="135210A5" w14:textId="77777777" w:rsidR="00196514" w:rsidRDefault="00196514" w:rsidP="00CD2FE8">
      <w:pPr>
        <w:pStyle w:val="NoSpacing"/>
        <w:rPr>
          <w:rFonts w:ascii="Times New Roman" w:hAnsi="Times New Roman" w:cs="Times New Roman"/>
          <w:sz w:val="24"/>
          <w:szCs w:val="24"/>
          <w:lang w:val="hr-HR"/>
        </w:rPr>
      </w:pPr>
      <w:r w:rsidRPr="00196514">
        <w:rPr>
          <w:rFonts w:ascii="Times New Roman" w:hAnsi="Times New Roman" w:cs="Times New Roman"/>
          <w:sz w:val="24"/>
          <w:szCs w:val="24"/>
          <w:lang w:val="hr-HR"/>
        </w:rPr>
        <w:t>Plan gradnje na pomorskom dobru uključuje isključivo gradnju građevina koje ostaju u općoj</w:t>
      </w:r>
      <w:r w:rsidR="00CD2FE8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E93C9A">
        <w:rPr>
          <w:rFonts w:ascii="Times New Roman" w:hAnsi="Times New Roman" w:cs="Times New Roman"/>
          <w:sz w:val="24"/>
          <w:szCs w:val="24"/>
          <w:lang w:val="hr-HR"/>
        </w:rPr>
        <w:t>u</w:t>
      </w:r>
      <w:r w:rsidRPr="00196514">
        <w:rPr>
          <w:rFonts w:ascii="Times New Roman" w:hAnsi="Times New Roman" w:cs="Times New Roman"/>
          <w:sz w:val="24"/>
          <w:szCs w:val="24"/>
          <w:lang w:val="hr-HR"/>
        </w:rPr>
        <w:t>potreb</w:t>
      </w:r>
      <w:r w:rsidR="00E93C9A">
        <w:rPr>
          <w:rFonts w:ascii="Times New Roman" w:hAnsi="Times New Roman" w:cs="Times New Roman"/>
          <w:sz w:val="24"/>
          <w:szCs w:val="24"/>
          <w:lang w:val="hr-HR"/>
        </w:rPr>
        <w:t>i.</w:t>
      </w:r>
    </w:p>
    <w:p w14:paraId="4E5547FB" w14:textId="0ADD93A6" w:rsidR="007422BD" w:rsidRPr="00AB6A06" w:rsidRDefault="00E93C9A" w:rsidP="007422BD">
      <w:pPr>
        <w:pStyle w:val="NoSpacing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Ur</w:t>
      </w:r>
      <w:r w:rsidR="007422BD">
        <w:rPr>
          <w:rFonts w:ascii="Times New Roman" w:hAnsi="Times New Roman" w:cs="Times New Roman"/>
          <w:sz w:val="24"/>
          <w:szCs w:val="24"/>
          <w:lang w:val="hr-HR"/>
        </w:rPr>
        <w:t>eđenje</w:t>
      </w:r>
      <w:r w:rsidR="007422BD" w:rsidRPr="00AB6A06">
        <w:rPr>
          <w:rFonts w:ascii="Times New Roman" w:hAnsi="Times New Roman"/>
          <w:sz w:val="24"/>
          <w:szCs w:val="24"/>
          <w:lang w:val="hr-HR"/>
        </w:rPr>
        <w:t xml:space="preserve"> obalne šetnice na Draču na čest. zem. 6016 i 6031 k. o. Janjina, a sukladno Građevinskoj dozvoli KLASA: UP/I-361-03/20-01/000380, URBROJ: 2117/1-23/5-6-21-0019, od 28.</w:t>
      </w:r>
      <w:r w:rsidR="00AB6A06">
        <w:rPr>
          <w:rFonts w:ascii="Times New Roman" w:hAnsi="Times New Roman"/>
          <w:sz w:val="24"/>
          <w:szCs w:val="24"/>
          <w:lang w:val="hr-HR"/>
        </w:rPr>
        <w:t xml:space="preserve"> </w:t>
      </w:r>
      <w:r w:rsidR="007422BD" w:rsidRPr="00AB6A06">
        <w:rPr>
          <w:rFonts w:ascii="Times New Roman" w:hAnsi="Times New Roman"/>
          <w:sz w:val="24"/>
          <w:szCs w:val="24"/>
          <w:lang w:val="hr-HR"/>
        </w:rPr>
        <w:t>01.</w:t>
      </w:r>
      <w:r w:rsidR="00AB6A06">
        <w:rPr>
          <w:rFonts w:ascii="Times New Roman" w:hAnsi="Times New Roman"/>
          <w:sz w:val="24"/>
          <w:szCs w:val="24"/>
          <w:lang w:val="hr-HR"/>
        </w:rPr>
        <w:t xml:space="preserve"> </w:t>
      </w:r>
      <w:r w:rsidR="007422BD" w:rsidRPr="00AB6A06">
        <w:rPr>
          <w:rFonts w:ascii="Times New Roman" w:hAnsi="Times New Roman"/>
          <w:sz w:val="24"/>
          <w:szCs w:val="24"/>
          <w:lang w:val="hr-HR"/>
        </w:rPr>
        <w:t>2021.</w:t>
      </w:r>
    </w:p>
    <w:p w14:paraId="6A0C3347" w14:textId="77777777" w:rsidR="00E93C9A" w:rsidRDefault="007422BD" w:rsidP="00AB6A06">
      <w:pPr>
        <w:pStyle w:val="NoSpacing"/>
        <w:ind w:firstLine="720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Iznos investicije; 1.8</w:t>
      </w:r>
      <w:r w:rsidR="00E93C9A">
        <w:rPr>
          <w:rFonts w:ascii="Times New Roman" w:hAnsi="Times New Roman" w:cs="Times New Roman"/>
          <w:sz w:val="24"/>
          <w:szCs w:val="24"/>
          <w:lang w:val="hr-HR"/>
        </w:rPr>
        <w:t>00.000,00 EUR.</w:t>
      </w:r>
    </w:p>
    <w:p w14:paraId="71181F27" w14:textId="77777777" w:rsidR="003150D8" w:rsidRDefault="003150D8" w:rsidP="00CD2FE8">
      <w:pPr>
        <w:pStyle w:val="NoSpacing"/>
        <w:rPr>
          <w:rFonts w:ascii="Times New Roman" w:hAnsi="Times New Roman" w:cs="Times New Roman"/>
          <w:sz w:val="24"/>
          <w:szCs w:val="24"/>
          <w:lang w:val="hr-HR"/>
        </w:rPr>
      </w:pPr>
    </w:p>
    <w:p w14:paraId="45701EBE" w14:textId="77777777" w:rsidR="003150D8" w:rsidRPr="0081138D" w:rsidRDefault="003150D8" w:rsidP="00AB6A06">
      <w:pPr>
        <w:pStyle w:val="NoSpacing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81138D">
        <w:rPr>
          <w:rFonts w:ascii="Times New Roman" w:hAnsi="Times New Roman" w:cs="Times New Roman"/>
          <w:sz w:val="24"/>
          <w:szCs w:val="24"/>
          <w:lang w:val="hr-HR"/>
        </w:rPr>
        <w:t>Sanacija pokosa na pomorskom dobru uz državnu cestu D414, od ulaza u naselje Drače do Malog mula.</w:t>
      </w:r>
    </w:p>
    <w:p w14:paraId="4850CA8B" w14:textId="77777777" w:rsidR="003150D8" w:rsidRDefault="003150D8" w:rsidP="003150D8">
      <w:pPr>
        <w:pStyle w:val="NoSpacing"/>
        <w:ind w:left="720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Iznos investicije; 80.000,00 EUR</w:t>
      </w:r>
    </w:p>
    <w:p w14:paraId="5E7715BA" w14:textId="77777777" w:rsidR="003150D8" w:rsidRDefault="003150D8" w:rsidP="003150D8">
      <w:pPr>
        <w:pStyle w:val="NoSpacing"/>
        <w:ind w:left="720"/>
        <w:rPr>
          <w:rFonts w:ascii="Times New Roman" w:hAnsi="Times New Roman" w:cs="Times New Roman"/>
          <w:sz w:val="24"/>
          <w:szCs w:val="24"/>
          <w:lang w:val="hr-HR"/>
        </w:rPr>
      </w:pPr>
    </w:p>
    <w:p w14:paraId="19897B9B" w14:textId="6EE36401" w:rsidR="003150D8" w:rsidRDefault="00B20DF3" w:rsidP="00AB6A06">
      <w:pPr>
        <w:pStyle w:val="NoSpacing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Postavljanje dječjih sprava za igru i outdoor sprava za fitnes na plaži Bililo u Sreseru, čz 1345/1 k.</w:t>
      </w:r>
      <w:r w:rsidR="00AB6A06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hr-HR"/>
        </w:rPr>
        <w:t>o Sreser i na plaži Drače č.</w:t>
      </w:r>
      <w:r w:rsidR="00AB6A06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hr-HR"/>
        </w:rPr>
        <w:t>z 670/24 i 6036 k.</w:t>
      </w:r>
      <w:r w:rsidR="00AB6A06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hr-HR"/>
        </w:rPr>
        <w:t>o Janjina.</w:t>
      </w:r>
    </w:p>
    <w:p w14:paraId="1F9C4BE2" w14:textId="77777777" w:rsidR="00B20DF3" w:rsidRDefault="00B20DF3" w:rsidP="00B20DF3">
      <w:pPr>
        <w:pStyle w:val="NoSpacing"/>
        <w:ind w:left="720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Iznos investicije; 25.000,00 EUR</w:t>
      </w:r>
    </w:p>
    <w:p w14:paraId="6580042E" w14:textId="77777777" w:rsidR="0081138D" w:rsidRDefault="0081138D" w:rsidP="00B20DF3">
      <w:pPr>
        <w:pStyle w:val="NoSpacing"/>
        <w:ind w:left="720"/>
        <w:rPr>
          <w:rFonts w:ascii="Times New Roman" w:hAnsi="Times New Roman" w:cs="Times New Roman"/>
          <w:sz w:val="24"/>
          <w:szCs w:val="24"/>
          <w:lang w:val="hr-HR"/>
        </w:rPr>
      </w:pPr>
    </w:p>
    <w:p w14:paraId="4A17D17A" w14:textId="1638F2A6" w:rsidR="003150D8" w:rsidRDefault="00AB6A06" w:rsidP="00AB6A06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U slučaju manjeg oštećenja pomorskog dobra uslijed nevremena ili onečišćenja obale naplavnim otpadom Općina Janjina će financirati popravak ili čišćenje iste. Obalu treba vratiti u prvobitno stanje, odnosno popraviti istim materijalom od kojega je izgrađena.</w:t>
      </w:r>
    </w:p>
    <w:p w14:paraId="453D8BC4" w14:textId="77777777" w:rsidR="00887568" w:rsidRDefault="00887568" w:rsidP="00793EC7">
      <w:pPr>
        <w:pStyle w:val="NoSpacing"/>
        <w:rPr>
          <w:rFonts w:ascii="Times New Roman" w:hAnsi="Times New Roman" w:cs="Times New Roman"/>
          <w:sz w:val="24"/>
          <w:szCs w:val="24"/>
          <w:highlight w:val="yellow"/>
          <w:lang w:val="hr-HR"/>
        </w:rPr>
      </w:pPr>
    </w:p>
    <w:p w14:paraId="1448EB3D" w14:textId="6440C305" w:rsidR="0081138D" w:rsidRPr="0081138D" w:rsidRDefault="00FF3B88" w:rsidP="00793EC7">
      <w:pPr>
        <w:pStyle w:val="NoSpacing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lastRenderedPageBreak/>
        <w:t xml:space="preserve">V. </w:t>
      </w:r>
      <w:r w:rsidR="0081138D" w:rsidRPr="0081138D">
        <w:rPr>
          <w:rFonts w:ascii="Times New Roman" w:hAnsi="Times New Roman" w:cs="Times New Roman"/>
          <w:sz w:val="24"/>
          <w:szCs w:val="24"/>
          <w:lang w:val="hr-HR"/>
        </w:rPr>
        <w:t xml:space="preserve">PLAN UKLANJANJA NEZAKONITIH NASIPA </w:t>
      </w:r>
    </w:p>
    <w:p w14:paraId="16BAA2D7" w14:textId="1E041712" w:rsidR="0081138D" w:rsidRDefault="0081138D" w:rsidP="0081138D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81138D">
        <w:rPr>
          <w:rFonts w:ascii="Times New Roman" w:hAnsi="Times New Roman" w:cs="Times New Roman"/>
          <w:sz w:val="24"/>
          <w:szCs w:val="24"/>
          <w:lang w:val="hr-HR"/>
        </w:rPr>
        <w:t>Ukoliko se utvrdi postojanje nezakonitih nasipa na pomorskom dobru, a počinitelj se ne može utvrditi, Općina Janjina će ukloniti iste u okviru redovnog upravljanja pomorskim dobrom, na temelju Rješenje inspektora pomorskog dobra.</w:t>
      </w:r>
    </w:p>
    <w:p w14:paraId="6CE3C392" w14:textId="77777777" w:rsidR="0081138D" w:rsidRDefault="0081138D" w:rsidP="0081138D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14:paraId="449A3D9C" w14:textId="4016E43C" w:rsidR="0081138D" w:rsidRPr="0081138D" w:rsidRDefault="00FF3B88" w:rsidP="0081138D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 xml:space="preserve">VI. </w:t>
      </w:r>
      <w:r w:rsidR="0081138D">
        <w:rPr>
          <w:rFonts w:ascii="Times New Roman" w:hAnsi="Times New Roman" w:cs="Times New Roman"/>
          <w:sz w:val="24"/>
          <w:szCs w:val="24"/>
          <w:lang w:val="hr-HR"/>
        </w:rPr>
        <w:t xml:space="preserve">PLAN UKLANJANJA MOLOVA, GATOVA, SUNČALIŠTA, ISTEZALIŠTA, LUKOBRANA, RIVA I DRUGIH GRAĐEVINA KAO I GRAĐEVINA U LUKAMA I DRUGIH SAMOSTALNIH INFRASTRUKTURNIH </w:t>
      </w:r>
      <w:r w:rsidR="00064A3F">
        <w:rPr>
          <w:rFonts w:ascii="Times New Roman" w:hAnsi="Times New Roman" w:cs="Times New Roman"/>
          <w:sz w:val="24"/>
          <w:szCs w:val="24"/>
          <w:lang w:val="hr-HR"/>
        </w:rPr>
        <w:t>GRAĐEVINA</w:t>
      </w:r>
      <w:r w:rsidR="0081138D">
        <w:rPr>
          <w:rFonts w:ascii="Times New Roman" w:hAnsi="Times New Roman" w:cs="Times New Roman"/>
          <w:sz w:val="24"/>
          <w:szCs w:val="24"/>
          <w:lang w:val="hr-HR"/>
        </w:rPr>
        <w:t xml:space="preserve"> KOJE NISU VIDLJIVE NA DOF-u 5/2011.</w:t>
      </w:r>
    </w:p>
    <w:p w14:paraId="7ACC07A9" w14:textId="110797D3" w:rsidR="0081138D" w:rsidRDefault="0081138D" w:rsidP="0081138D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 xml:space="preserve">Ukoliko se utvrdi nezakonito izgrađeni molova, gatova, sunčališta, istezališta, lukobrana, riva i drugih građevina kao i građevina u lukama i drugih samostalnih infrastrukturnih </w:t>
      </w:r>
      <w:r w:rsidR="00064A3F">
        <w:rPr>
          <w:rFonts w:ascii="Times New Roman" w:hAnsi="Times New Roman" w:cs="Times New Roman"/>
          <w:sz w:val="24"/>
          <w:szCs w:val="24"/>
          <w:lang w:val="hr-HR"/>
        </w:rPr>
        <w:t>građevina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koje nisu vidljive na DOF-u 5/2011., a graditelj, odnosno investitor gradnje se ne može utvrditi Općina Janjina će ukloniti iste, u okviru redovnog upravljanja pomorskim dobrom na temelju rješenja pomorskog dobra.</w:t>
      </w:r>
    </w:p>
    <w:p w14:paraId="6FE1E9BF" w14:textId="77777777" w:rsidR="0081138D" w:rsidRDefault="0081138D" w:rsidP="0081138D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14:paraId="3354E22A" w14:textId="38520B03" w:rsidR="0081138D" w:rsidRDefault="00FF3B88" w:rsidP="0081138D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 xml:space="preserve">VII. </w:t>
      </w:r>
      <w:r w:rsidR="0081138D">
        <w:rPr>
          <w:rFonts w:ascii="Times New Roman" w:hAnsi="Times New Roman" w:cs="Times New Roman"/>
          <w:sz w:val="24"/>
          <w:szCs w:val="24"/>
          <w:lang w:val="hr-HR"/>
        </w:rPr>
        <w:t>PLAN OZELENJAVANJA OKOLIŠA INFRASTRUKTURNIH OBJEKATA GDJE JE TO MOGUĆE</w:t>
      </w:r>
    </w:p>
    <w:p w14:paraId="74F59647" w14:textId="0FF60228" w:rsidR="0081138D" w:rsidRDefault="0081138D" w:rsidP="0081138D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Ne planira se ozelenjavanje okoliša infrastrukturnih objekata, osim nabrojenih ovim planom.</w:t>
      </w:r>
    </w:p>
    <w:p w14:paraId="5F9CFB1A" w14:textId="77777777" w:rsidR="0081138D" w:rsidRDefault="0081138D" w:rsidP="0081138D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14:paraId="290BB8B6" w14:textId="06283A50" w:rsidR="0081138D" w:rsidRDefault="00FF3B88" w:rsidP="0081138D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 xml:space="preserve">VIII. </w:t>
      </w:r>
      <w:r w:rsidR="0081138D">
        <w:rPr>
          <w:rFonts w:ascii="Times New Roman" w:hAnsi="Times New Roman" w:cs="Times New Roman"/>
          <w:sz w:val="24"/>
          <w:szCs w:val="24"/>
          <w:lang w:val="hr-HR"/>
        </w:rPr>
        <w:t>PLAN UKLANJANJA NEZAKONITIH SIDRENIH BLOKOVA, LANACA, KONOPA I PLUTAČA ZA PRIVEZ BRODOVA</w:t>
      </w:r>
    </w:p>
    <w:p w14:paraId="2F8D16C3" w14:textId="4700C648" w:rsidR="0081138D" w:rsidRDefault="0081138D" w:rsidP="0081138D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Ukoliko se utvrdi postojanje nezakonito postavljenih sidrenih blokova, lanaca, konopa i plutača za privez brodova a počinitelj se ne može utvrditi Općina Janjina će ukloniti iste, u okviru redovnog upravljanja pomorskim dobrom na temelju rješenja pomorskog dobra.</w:t>
      </w:r>
    </w:p>
    <w:p w14:paraId="7F660515" w14:textId="77777777" w:rsidR="0081138D" w:rsidRDefault="0081138D" w:rsidP="0081138D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14:paraId="69DD14EA" w14:textId="26BCF97F" w:rsidR="0081138D" w:rsidRDefault="00FF3B88" w:rsidP="0081138D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 xml:space="preserve">IX. </w:t>
      </w:r>
      <w:r w:rsidR="0081138D">
        <w:rPr>
          <w:rFonts w:ascii="Times New Roman" w:hAnsi="Times New Roman" w:cs="Times New Roman"/>
          <w:sz w:val="24"/>
          <w:szCs w:val="24"/>
          <w:lang w:val="hr-HR"/>
        </w:rPr>
        <w:t>DOHRANJIVANJE PLAŽA</w:t>
      </w:r>
    </w:p>
    <w:p w14:paraId="0FA2ECE1" w14:textId="077758B2" w:rsidR="0081138D" w:rsidRDefault="0081138D" w:rsidP="0081138D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U razdoblju od 2025. do 202</w:t>
      </w:r>
      <w:r w:rsidR="00093937">
        <w:rPr>
          <w:rFonts w:ascii="Times New Roman" w:hAnsi="Times New Roman" w:cs="Times New Roman"/>
          <w:sz w:val="24"/>
          <w:szCs w:val="24"/>
          <w:lang w:val="hr-HR"/>
        </w:rPr>
        <w:t>9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. godine ne planira se dohranjivanje plaža na području Općine Janjina </w:t>
      </w:r>
      <w:r w:rsidR="00FF3B88">
        <w:rPr>
          <w:rFonts w:ascii="Times New Roman" w:hAnsi="Times New Roman" w:cs="Times New Roman"/>
          <w:sz w:val="24"/>
          <w:szCs w:val="24"/>
          <w:lang w:val="hr-HR"/>
        </w:rPr>
        <w:t>već isključivo INSITU zahvati vraćanja u prvobitno stanje u svrhu očuvanja prosječne godišnje pozicije obalne crte.</w:t>
      </w:r>
    </w:p>
    <w:p w14:paraId="641028F7" w14:textId="77777777" w:rsidR="0081138D" w:rsidRPr="0081138D" w:rsidRDefault="0081138D" w:rsidP="0081138D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14:paraId="6527B0EC" w14:textId="628D5297" w:rsidR="00FC000F" w:rsidRPr="00793EC7" w:rsidRDefault="00FF3B88" w:rsidP="00793EC7">
      <w:pPr>
        <w:pStyle w:val="NoSpacing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X</w:t>
      </w:r>
      <w:r w:rsidR="00FC000F" w:rsidRPr="00793EC7">
        <w:rPr>
          <w:rFonts w:ascii="Times New Roman" w:hAnsi="Times New Roman" w:cs="Times New Roman"/>
          <w:sz w:val="24"/>
          <w:szCs w:val="24"/>
          <w:lang w:val="hr-HR"/>
        </w:rPr>
        <w:t xml:space="preserve">. POPIS DJELATNOSTI NA POMORSKOM DOBRU </w:t>
      </w:r>
    </w:p>
    <w:p w14:paraId="3EBB3BF4" w14:textId="77777777" w:rsidR="00FC000F" w:rsidRPr="00793EC7" w:rsidRDefault="00FC000F" w:rsidP="007A0615">
      <w:pPr>
        <w:pStyle w:val="NoSpacing"/>
        <w:jc w:val="center"/>
        <w:rPr>
          <w:rFonts w:ascii="Times New Roman" w:hAnsi="Times New Roman" w:cs="Times New Roman"/>
          <w:sz w:val="24"/>
          <w:szCs w:val="24"/>
          <w:lang w:val="hr-HR"/>
        </w:rPr>
      </w:pPr>
      <w:r w:rsidRPr="00793EC7">
        <w:rPr>
          <w:rFonts w:ascii="Times New Roman" w:hAnsi="Times New Roman" w:cs="Times New Roman"/>
          <w:sz w:val="24"/>
          <w:szCs w:val="24"/>
          <w:lang w:val="hr-HR"/>
        </w:rPr>
        <w:t>Članak 11.</w:t>
      </w:r>
    </w:p>
    <w:p w14:paraId="2FF7E0E6" w14:textId="77777777" w:rsidR="007A0615" w:rsidRDefault="00FC000F" w:rsidP="00793EC7">
      <w:pPr>
        <w:pStyle w:val="NoSpacing"/>
        <w:rPr>
          <w:rFonts w:ascii="Times New Roman" w:hAnsi="Times New Roman" w:cs="Times New Roman"/>
          <w:sz w:val="24"/>
          <w:szCs w:val="24"/>
          <w:lang w:val="hr-HR"/>
        </w:rPr>
      </w:pPr>
      <w:r w:rsidRPr="00793EC7">
        <w:rPr>
          <w:rFonts w:ascii="Times New Roman" w:hAnsi="Times New Roman" w:cs="Times New Roman"/>
          <w:sz w:val="24"/>
          <w:szCs w:val="24"/>
          <w:lang w:val="hr-HR"/>
        </w:rPr>
        <w:t xml:space="preserve">Djelatnosti koje se mogu obavljati na pomorskom dobru na području </w:t>
      </w:r>
      <w:r w:rsidR="007A0615">
        <w:rPr>
          <w:rFonts w:ascii="Times New Roman" w:hAnsi="Times New Roman" w:cs="Times New Roman"/>
          <w:sz w:val="24"/>
          <w:szCs w:val="24"/>
          <w:lang w:val="hr-HR"/>
        </w:rPr>
        <w:t>Općine Janjina</w:t>
      </w:r>
      <w:r w:rsidRPr="00793EC7">
        <w:rPr>
          <w:rFonts w:ascii="Times New Roman" w:hAnsi="Times New Roman" w:cs="Times New Roman"/>
          <w:sz w:val="24"/>
          <w:szCs w:val="24"/>
          <w:lang w:val="hr-HR"/>
        </w:rPr>
        <w:t xml:space="preserve"> su: </w:t>
      </w:r>
    </w:p>
    <w:p w14:paraId="537BA88D" w14:textId="77777777" w:rsidR="007A0615" w:rsidRDefault="00FC000F" w:rsidP="007A0615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hr-HR"/>
        </w:rPr>
      </w:pPr>
      <w:r w:rsidRPr="00793EC7">
        <w:rPr>
          <w:rFonts w:ascii="Times New Roman" w:hAnsi="Times New Roman" w:cs="Times New Roman"/>
          <w:sz w:val="24"/>
          <w:szCs w:val="24"/>
          <w:lang w:val="hr-HR"/>
        </w:rPr>
        <w:t xml:space="preserve">Ugostiteljstvo i trgovina </w:t>
      </w:r>
    </w:p>
    <w:p w14:paraId="49FE10A0" w14:textId="77777777" w:rsidR="007A0615" w:rsidRDefault="00FC000F" w:rsidP="007A0615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hr-HR"/>
        </w:rPr>
      </w:pPr>
      <w:r w:rsidRPr="00793EC7">
        <w:rPr>
          <w:rFonts w:ascii="Times New Roman" w:hAnsi="Times New Roman" w:cs="Times New Roman"/>
          <w:sz w:val="24"/>
          <w:szCs w:val="24"/>
          <w:lang w:val="hr-HR"/>
        </w:rPr>
        <w:t xml:space="preserve">Iznajmljivanje sredstava </w:t>
      </w:r>
    </w:p>
    <w:p w14:paraId="32D09714" w14:textId="77777777" w:rsidR="007A0615" w:rsidRDefault="00FC000F" w:rsidP="007A0615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hr-HR"/>
        </w:rPr>
      </w:pPr>
      <w:r w:rsidRPr="00793EC7">
        <w:rPr>
          <w:rFonts w:ascii="Times New Roman" w:hAnsi="Times New Roman" w:cs="Times New Roman"/>
          <w:sz w:val="24"/>
          <w:szCs w:val="24"/>
          <w:lang w:val="hr-HR"/>
        </w:rPr>
        <w:t xml:space="preserve">Komercijalno- rekreacijski sadržaji </w:t>
      </w:r>
    </w:p>
    <w:p w14:paraId="0740A2A6" w14:textId="77777777" w:rsidR="007A0615" w:rsidRDefault="007A0615" w:rsidP="00793EC7">
      <w:pPr>
        <w:pStyle w:val="NoSpacing"/>
        <w:rPr>
          <w:rFonts w:ascii="Times New Roman" w:hAnsi="Times New Roman" w:cs="Times New Roman"/>
          <w:sz w:val="24"/>
          <w:szCs w:val="24"/>
          <w:lang w:val="hr-HR"/>
        </w:rPr>
      </w:pPr>
    </w:p>
    <w:p w14:paraId="55AC7F9D" w14:textId="354CF35B" w:rsidR="00FC000F" w:rsidRPr="00793EC7" w:rsidRDefault="00FF3B88" w:rsidP="00793EC7">
      <w:pPr>
        <w:pStyle w:val="NoSpacing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 xml:space="preserve">XI. </w:t>
      </w:r>
      <w:r w:rsidR="007A0615" w:rsidRPr="00793EC7">
        <w:rPr>
          <w:rFonts w:ascii="Times New Roman" w:hAnsi="Times New Roman" w:cs="Times New Roman"/>
          <w:sz w:val="24"/>
          <w:szCs w:val="24"/>
          <w:lang w:val="hr-HR"/>
        </w:rPr>
        <w:t xml:space="preserve">MIKROLOKACIJE </w:t>
      </w:r>
    </w:p>
    <w:p w14:paraId="55A8848C" w14:textId="77777777" w:rsidR="00FC000F" w:rsidRPr="00793EC7" w:rsidRDefault="00FC000F" w:rsidP="00A5019A">
      <w:pPr>
        <w:pStyle w:val="NoSpacing"/>
        <w:jc w:val="center"/>
        <w:rPr>
          <w:rFonts w:ascii="Times New Roman" w:hAnsi="Times New Roman" w:cs="Times New Roman"/>
          <w:sz w:val="24"/>
          <w:szCs w:val="24"/>
          <w:lang w:val="hr-HR"/>
        </w:rPr>
      </w:pPr>
      <w:r w:rsidRPr="00793EC7">
        <w:rPr>
          <w:rFonts w:ascii="Times New Roman" w:hAnsi="Times New Roman" w:cs="Times New Roman"/>
          <w:sz w:val="24"/>
          <w:szCs w:val="24"/>
          <w:lang w:val="hr-HR"/>
        </w:rPr>
        <w:t>Članak 12.</w:t>
      </w:r>
    </w:p>
    <w:p w14:paraId="3CF1D8E2" w14:textId="77777777" w:rsidR="007A0615" w:rsidRDefault="00FC000F" w:rsidP="00093937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793EC7">
        <w:rPr>
          <w:rFonts w:ascii="Times New Roman" w:hAnsi="Times New Roman" w:cs="Times New Roman"/>
          <w:sz w:val="24"/>
          <w:szCs w:val="24"/>
          <w:lang w:val="hr-HR"/>
        </w:rPr>
        <w:t xml:space="preserve">Mikrolokacije na kojima je ovim Planom upravljanja pomorskim dobrom predviđeno obavljanje djelatnosti su: </w:t>
      </w:r>
    </w:p>
    <w:p w14:paraId="251A30C4" w14:textId="77777777" w:rsidR="003F10F4" w:rsidRDefault="00FC000F" w:rsidP="003F10F4">
      <w:pPr>
        <w:pStyle w:val="NoSpacing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hr-HR"/>
        </w:rPr>
      </w:pPr>
      <w:r w:rsidRPr="00793EC7">
        <w:rPr>
          <w:rFonts w:ascii="Times New Roman" w:hAnsi="Times New Roman" w:cs="Times New Roman"/>
          <w:sz w:val="24"/>
          <w:szCs w:val="24"/>
          <w:lang w:val="hr-HR"/>
        </w:rPr>
        <w:t xml:space="preserve">Djelatnost na pomorskom dobru- ugostiteljstvo i trgovina </w:t>
      </w:r>
    </w:p>
    <w:p w14:paraId="78CDA0CC" w14:textId="77777777" w:rsidR="003F10F4" w:rsidRDefault="00FC000F" w:rsidP="00887568">
      <w:pPr>
        <w:pStyle w:val="NoSpacing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hr-HR"/>
        </w:rPr>
      </w:pPr>
      <w:r w:rsidRPr="00793EC7">
        <w:rPr>
          <w:rFonts w:ascii="Times New Roman" w:hAnsi="Times New Roman" w:cs="Times New Roman"/>
          <w:sz w:val="24"/>
          <w:szCs w:val="24"/>
          <w:lang w:val="hr-HR"/>
        </w:rPr>
        <w:t xml:space="preserve">Djelatnost na pomorskom dobru- iznajmljivanje sredstava </w:t>
      </w:r>
    </w:p>
    <w:p w14:paraId="039EAAE6" w14:textId="77777777" w:rsidR="003F10F4" w:rsidRDefault="00FC000F" w:rsidP="00887568">
      <w:pPr>
        <w:pStyle w:val="NoSpacing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hr-HR"/>
        </w:rPr>
      </w:pPr>
      <w:r w:rsidRPr="00793EC7">
        <w:rPr>
          <w:rFonts w:ascii="Times New Roman" w:hAnsi="Times New Roman" w:cs="Times New Roman"/>
          <w:sz w:val="24"/>
          <w:szCs w:val="24"/>
          <w:lang w:val="hr-HR"/>
        </w:rPr>
        <w:t xml:space="preserve">Djelatnost na pomorskom dobru- komercijalno- rekreacijski sadržaji </w:t>
      </w:r>
    </w:p>
    <w:p w14:paraId="754EB097" w14:textId="77777777" w:rsidR="00093937" w:rsidRDefault="00093937" w:rsidP="00793EC7">
      <w:pPr>
        <w:pStyle w:val="NoSpacing"/>
        <w:rPr>
          <w:rFonts w:ascii="Times New Roman" w:hAnsi="Times New Roman" w:cs="Times New Roman"/>
          <w:sz w:val="24"/>
          <w:szCs w:val="24"/>
          <w:lang w:val="hr-HR"/>
        </w:rPr>
      </w:pPr>
    </w:p>
    <w:p w14:paraId="790EE589" w14:textId="69D0A98D" w:rsidR="00FC7512" w:rsidRDefault="00093937" w:rsidP="00793EC7">
      <w:pPr>
        <w:pStyle w:val="NoSpacing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Kartografski prikaz mikrolokacija nalazi se na kraju Plana i čini sastavni dio plana.</w:t>
      </w:r>
    </w:p>
    <w:p w14:paraId="40B91F90" w14:textId="77777777" w:rsidR="00093937" w:rsidRDefault="00093937" w:rsidP="00793EC7">
      <w:pPr>
        <w:pStyle w:val="NoSpacing"/>
        <w:rPr>
          <w:rFonts w:ascii="Times New Roman" w:hAnsi="Times New Roman" w:cs="Times New Roman"/>
          <w:sz w:val="24"/>
          <w:szCs w:val="24"/>
          <w:lang w:val="hr-HR"/>
        </w:rPr>
      </w:pPr>
    </w:p>
    <w:p w14:paraId="4B88AA83" w14:textId="57383D68" w:rsidR="004A56DC" w:rsidRDefault="00B011C8" w:rsidP="00093937">
      <w:pPr>
        <w:pStyle w:val="NoSpacing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DRA</w:t>
      </w:r>
      <w:r w:rsidR="00FC7512" w:rsidRPr="00B36F02">
        <w:rPr>
          <w:rFonts w:ascii="Times New Roman" w:hAnsi="Times New Roman" w:cs="Times New Roman"/>
          <w:sz w:val="24"/>
          <w:szCs w:val="24"/>
          <w:lang w:val="hr-HR"/>
        </w:rPr>
        <w:t>ČE</w:t>
      </w:r>
      <w:r w:rsidR="004E2B2B" w:rsidRPr="00B36F02">
        <w:rPr>
          <w:rFonts w:ascii="Times New Roman" w:hAnsi="Times New Roman" w:cs="Times New Roman"/>
          <w:sz w:val="24"/>
          <w:szCs w:val="24"/>
          <w:lang w:val="hr-HR"/>
        </w:rPr>
        <w:t xml:space="preserve">: </w:t>
      </w:r>
      <w:r w:rsidR="00FC7512" w:rsidRPr="00B36F02">
        <w:rPr>
          <w:rFonts w:ascii="Times New Roman" w:hAnsi="Times New Roman" w:cs="Times New Roman"/>
          <w:sz w:val="24"/>
          <w:szCs w:val="24"/>
          <w:lang w:val="hr-HR"/>
        </w:rPr>
        <w:t xml:space="preserve">na </w:t>
      </w:r>
      <w:r w:rsidR="004E2B2B" w:rsidRPr="00B36F02">
        <w:rPr>
          <w:rFonts w:ascii="Times New Roman" w:hAnsi="Times New Roman" w:cs="Times New Roman"/>
          <w:sz w:val="24"/>
          <w:szCs w:val="24"/>
          <w:lang w:val="hr-HR"/>
        </w:rPr>
        <w:t>plaž</w:t>
      </w:r>
      <w:r w:rsidR="00FC7512" w:rsidRPr="00B36F02">
        <w:rPr>
          <w:rFonts w:ascii="Times New Roman" w:hAnsi="Times New Roman" w:cs="Times New Roman"/>
          <w:sz w:val="24"/>
          <w:szCs w:val="24"/>
          <w:lang w:val="hr-HR"/>
        </w:rPr>
        <w:t>ama</w:t>
      </w:r>
      <w:r w:rsidR="004E2B2B" w:rsidRPr="00B36F02">
        <w:rPr>
          <w:rFonts w:ascii="Times New Roman" w:hAnsi="Times New Roman" w:cs="Times New Roman"/>
          <w:sz w:val="24"/>
          <w:szCs w:val="24"/>
          <w:lang w:val="hr-HR"/>
        </w:rPr>
        <w:t xml:space="preserve"> od Zaglavka do Žuljane</w:t>
      </w:r>
      <w:r w:rsidR="00FC7512" w:rsidRPr="00B36F02">
        <w:rPr>
          <w:rFonts w:ascii="Times New Roman" w:hAnsi="Times New Roman" w:cs="Times New Roman"/>
          <w:sz w:val="24"/>
          <w:szCs w:val="24"/>
          <w:lang w:val="hr-HR"/>
        </w:rPr>
        <w:t xml:space="preserve"> se ne planira obavljanje djelatnosti iz st. 1. ovog članka.</w:t>
      </w:r>
    </w:p>
    <w:p w14:paraId="5502333D" w14:textId="5F3969ED" w:rsidR="00FC7512" w:rsidRDefault="00FC7512" w:rsidP="00793EC7">
      <w:pPr>
        <w:pStyle w:val="NoSpacing"/>
        <w:rPr>
          <w:rFonts w:ascii="Times New Roman" w:hAnsi="Times New Roman" w:cs="Times New Roman"/>
          <w:sz w:val="24"/>
          <w:szCs w:val="24"/>
          <w:lang w:val="hr-HR"/>
        </w:rPr>
      </w:pPr>
    </w:p>
    <w:p w14:paraId="38A17FB7" w14:textId="77777777" w:rsidR="00B011C8" w:rsidRDefault="00B011C8" w:rsidP="00793EC7">
      <w:pPr>
        <w:pStyle w:val="NoSpacing"/>
        <w:rPr>
          <w:rFonts w:ascii="Times New Roman" w:hAnsi="Times New Roman" w:cs="Times New Roman"/>
          <w:sz w:val="24"/>
          <w:szCs w:val="24"/>
          <w:lang w:val="hr-HR"/>
        </w:rPr>
      </w:pPr>
    </w:p>
    <w:p w14:paraId="50748838" w14:textId="090E7A66" w:rsidR="003F10F4" w:rsidRDefault="004A56DC" w:rsidP="00093937">
      <w:pPr>
        <w:pStyle w:val="NoSpacing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lastRenderedPageBreak/>
        <w:t>DRAČE:</w:t>
      </w: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1377"/>
        <w:gridCol w:w="3487"/>
        <w:gridCol w:w="1090"/>
        <w:gridCol w:w="2643"/>
      </w:tblGrid>
      <w:tr w:rsidR="00903C36" w14:paraId="2687C705" w14:textId="77777777" w:rsidTr="0027064C">
        <w:tc>
          <w:tcPr>
            <w:tcW w:w="8597" w:type="dxa"/>
            <w:gridSpan w:val="4"/>
          </w:tcPr>
          <w:p w14:paraId="360986DE" w14:textId="26E2A91B" w:rsidR="00903C36" w:rsidRDefault="00903C36" w:rsidP="00202C80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PODGRAD</w:t>
            </w:r>
          </w:p>
        </w:tc>
      </w:tr>
      <w:tr w:rsidR="00656D1A" w14:paraId="580CFC8E" w14:textId="77777777" w:rsidTr="00656D1A">
        <w:tc>
          <w:tcPr>
            <w:tcW w:w="1377" w:type="dxa"/>
          </w:tcPr>
          <w:p w14:paraId="41EAD286" w14:textId="342A37FE" w:rsidR="00202C80" w:rsidRDefault="00202C80" w:rsidP="00202C80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OZNAKA</w:t>
            </w:r>
          </w:p>
        </w:tc>
        <w:tc>
          <w:tcPr>
            <w:tcW w:w="3487" w:type="dxa"/>
          </w:tcPr>
          <w:p w14:paraId="689B31FF" w14:textId="54A30DE6" w:rsidR="00202C80" w:rsidRDefault="00202C80" w:rsidP="00202C80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DJELATNOST/SREDSTVO</w:t>
            </w:r>
          </w:p>
        </w:tc>
        <w:tc>
          <w:tcPr>
            <w:tcW w:w="1090" w:type="dxa"/>
          </w:tcPr>
          <w:p w14:paraId="24DA033E" w14:textId="54EE3430" w:rsidR="00202C80" w:rsidRDefault="00202C80" w:rsidP="00202C80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ŠIFRA</w:t>
            </w:r>
          </w:p>
        </w:tc>
        <w:tc>
          <w:tcPr>
            <w:tcW w:w="2643" w:type="dxa"/>
          </w:tcPr>
          <w:p w14:paraId="5ABB21D0" w14:textId="671C8DF4" w:rsidR="00202C80" w:rsidRDefault="00202C80" w:rsidP="00202C80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KOLIČINA/POVRŠINA</w:t>
            </w:r>
          </w:p>
        </w:tc>
      </w:tr>
      <w:tr w:rsidR="00656D1A" w14:paraId="29046FA9" w14:textId="77777777" w:rsidTr="00903C36">
        <w:tc>
          <w:tcPr>
            <w:tcW w:w="1377" w:type="dxa"/>
            <w:vMerge w:val="restart"/>
            <w:vAlign w:val="center"/>
          </w:tcPr>
          <w:p w14:paraId="0541C52E" w14:textId="0FB603DE" w:rsidR="00656D1A" w:rsidRDefault="00903C36" w:rsidP="00903C3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1.</w:t>
            </w:r>
          </w:p>
        </w:tc>
        <w:tc>
          <w:tcPr>
            <w:tcW w:w="3487" w:type="dxa"/>
          </w:tcPr>
          <w:p w14:paraId="47363746" w14:textId="64A02E15" w:rsidR="00656D1A" w:rsidRDefault="00656D1A" w:rsidP="00202C80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Sandoline, pedaline, kajaci, SUP-ovi i sl.</w:t>
            </w:r>
          </w:p>
        </w:tc>
        <w:tc>
          <w:tcPr>
            <w:tcW w:w="1090" w:type="dxa"/>
            <w:vAlign w:val="center"/>
          </w:tcPr>
          <w:p w14:paraId="05F34FCD" w14:textId="13F8F587" w:rsidR="00656D1A" w:rsidRDefault="00656D1A" w:rsidP="00903C3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DSP</w:t>
            </w:r>
          </w:p>
        </w:tc>
        <w:tc>
          <w:tcPr>
            <w:tcW w:w="2643" w:type="dxa"/>
            <w:vAlign w:val="center"/>
          </w:tcPr>
          <w:p w14:paraId="62491701" w14:textId="1E83CBAF" w:rsidR="00656D1A" w:rsidRDefault="00656D1A" w:rsidP="00903C3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5 kom</w:t>
            </w:r>
          </w:p>
        </w:tc>
      </w:tr>
      <w:tr w:rsidR="00656D1A" w14:paraId="6FC3ED9A" w14:textId="77777777" w:rsidTr="00903C36">
        <w:tc>
          <w:tcPr>
            <w:tcW w:w="1377" w:type="dxa"/>
            <w:vMerge/>
          </w:tcPr>
          <w:p w14:paraId="2A3C6842" w14:textId="77777777" w:rsidR="00656D1A" w:rsidRDefault="00656D1A" w:rsidP="00202C80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</w:p>
        </w:tc>
        <w:tc>
          <w:tcPr>
            <w:tcW w:w="3487" w:type="dxa"/>
          </w:tcPr>
          <w:p w14:paraId="6A7878DA" w14:textId="234CD256" w:rsidR="00656D1A" w:rsidRDefault="00656D1A" w:rsidP="00202C80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Suncobrani i ležaljke</w:t>
            </w:r>
          </w:p>
        </w:tc>
        <w:tc>
          <w:tcPr>
            <w:tcW w:w="1090" w:type="dxa"/>
            <w:vAlign w:val="center"/>
          </w:tcPr>
          <w:p w14:paraId="2AC12AF9" w14:textId="693324B3" w:rsidR="00656D1A" w:rsidRDefault="00656D1A" w:rsidP="00903C3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S+L</w:t>
            </w:r>
          </w:p>
        </w:tc>
        <w:tc>
          <w:tcPr>
            <w:tcW w:w="2643" w:type="dxa"/>
            <w:vAlign w:val="center"/>
          </w:tcPr>
          <w:p w14:paraId="4F9A5BE3" w14:textId="024A0CD2" w:rsidR="00656D1A" w:rsidRDefault="00656D1A" w:rsidP="00903C3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10 kom</w:t>
            </w:r>
          </w:p>
        </w:tc>
      </w:tr>
    </w:tbl>
    <w:p w14:paraId="28DD4568" w14:textId="77777777" w:rsidR="00202C80" w:rsidRDefault="00202C80" w:rsidP="00202C80">
      <w:pPr>
        <w:pStyle w:val="NoSpacing"/>
        <w:ind w:left="360"/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1419"/>
        <w:gridCol w:w="3469"/>
        <w:gridCol w:w="1066"/>
        <w:gridCol w:w="2643"/>
      </w:tblGrid>
      <w:tr w:rsidR="00202C80" w14:paraId="79F65EFF" w14:textId="77777777" w:rsidTr="00202C80">
        <w:tc>
          <w:tcPr>
            <w:tcW w:w="8597" w:type="dxa"/>
            <w:gridSpan w:val="4"/>
          </w:tcPr>
          <w:p w14:paraId="2401F3E5" w14:textId="3B2A28E7" w:rsidR="00202C80" w:rsidRDefault="00202C80" w:rsidP="00363323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586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BRATKOVICE I</w:t>
            </w:r>
          </w:p>
        </w:tc>
      </w:tr>
      <w:tr w:rsidR="00202C80" w14:paraId="64816E10" w14:textId="77777777" w:rsidTr="00202C80">
        <w:tc>
          <w:tcPr>
            <w:tcW w:w="1419" w:type="dxa"/>
          </w:tcPr>
          <w:p w14:paraId="7BA74F6C" w14:textId="77777777" w:rsidR="00202C80" w:rsidRDefault="00202C80" w:rsidP="00363323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OZNAKA</w:t>
            </w:r>
          </w:p>
        </w:tc>
        <w:tc>
          <w:tcPr>
            <w:tcW w:w="3469" w:type="dxa"/>
          </w:tcPr>
          <w:p w14:paraId="5C9EECED" w14:textId="77777777" w:rsidR="00202C80" w:rsidRDefault="00202C80" w:rsidP="00363323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DJELATNOST/SREDSTVO</w:t>
            </w:r>
          </w:p>
        </w:tc>
        <w:tc>
          <w:tcPr>
            <w:tcW w:w="1066" w:type="dxa"/>
          </w:tcPr>
          <w:p w14:paraId="57F42254" w14:textId="77777777" w:rsidR="00202C80" w:rsidRDefault="00202C80" w:rsidP="00363323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ŠIFRA</w:t>
            </w:r>
          </w:p>
        </w:tc>
        <w:tc>
          <w:tcPr>
            <w:tcW w:w="2643" w:type="dxa"/>
          </w:tcPr>
          <w:p w14:paraId="4BD5CF60" w14:textId="77777777" w:rsidR="00202C80" w:rsidRDefault="00202C80" w:rsidP="00363323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KOLIČINA/POVRŠINA</w:t>
            </w:r>
          </w:p>
        </w:tc>
      </w:tr>
      <w:tr w:rsidR="00656D1A" w14:paraId="23D3057C" w14:textId="77777777" w:rsidTr="00064A3F">
        <w:tc>
          <w:tcPr>
            <w:tcW w:w="1419" w:type="dxa"/>
            <w:vMerge w:val="restart"/>
            <w:vAlign w:val="center"/>
          </w:tcPr>
          <w:p w14:paraId="546853FF" w14:textId="65DAACCE" w:rsidR="00656D1A" w:rsidRDefault="00903C36" w:rsidP="00903C3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2.</w:t>
            </w:r>
          </w:p>
        </w:tc>
        <w:tc>
          <w:tcPr>
            <w:tcW w:w="3469" w:type="dxa"/>
          </w:tcPr>
          <w:p w14:paraId="416B44F7" w14:textId="77777777" w:rsidR="00656D1A" w:rsidRDefault="00656D1A" w:rsidP="00363323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Sandoline, pedaline, kajaci, SUP-ovi i sl.</w:t>
            </w:r>
          </w:p>
        </w:tc>
        <w:tc>
          <w:tcPr>
            <w:tcW w:w="1066" w:type="dxa"/>
          </w:tcPr>
          <w:p w14:paraId="4B417DB7" w14:textId="52324A4E" w:rsidR="00656D1A" w:rsidRDefault="00656D1A" w:rsidP="00202C80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DSP</w:t>
            </w:r>
          </w:p>
        </w:tc>
        <w:tc>
          <w:tcPr>
            <w:tcW w:w="2643" w:type="dxa"/>
            <w:vAlign w:val="center"/>
          </w:tcPr>
          <w:p w14:paraId="2A80A1FC" w14:textId="429D0DCE" w:rsidR="00656D1A" w:rsidRDefault="00656D1A" w:rsidP="00064A3F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5 kom</w:t>
            </w:r>
          </w:p>
        </w:tc>
      </w:tr>
      <w:tr w:rsidR="00656D1A" w14:paraId="168FFF8B" w14:textId="77777777" w:rsidTr="00064A3F">
        <w:tc>
          <w:tcPr>
            <w:tcW w:w="1419" w:type="dxa"/>
            <w:vMerge/>
          </w:tcPr>
          <w:p w14:paraId="71861DB7" w14:textId="77777777" w:rsidR="00656D1A" w:rsidRDefault="00656D1A" w:rsidP="00202C80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</w:p>
        </w:tc>
        <w:tc>
          <w:tcPr>
            <w:tcW w:w="3469" w:type="dxa"/>
          </w:tcPr>
          <w:p w14:paraId="412EF41C" w14:textId="77777777" w:rsidR="00656D1A" w:rsidRDefault="00656D1A" w:rsidP="00202C80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Suncobrani i ležaljke</w:t>
            </w:r>
          </w:p>
        </w:tc>
        <w:tc>
          <w:tcPr>
            <w:tcW w:w="1066" w:type="dxa"/>
          </w:tcPr>
          <w:p w14:paraId="4157AF1D" w14:textId="26AB940E" w:rsidR="00656D1A" w:rsidRDefault="00656D1A" w:rsidP="00202C80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S+L</w:t>
            </w:r>
          </w:p>
        </w:tc>
        <w:tc>
          <w:tcPr>
            <w:tcW w:w="2643" w:type="dxa"/>
            <w:vAlign w:val="center"/>
          </w:tcPr>
          <w:p w14:paraId="5BE5B650" w14:textId="3B14D155" w:rsidR="00656D1A" w:rsidRDefault="00656D1A" w:rsidP="00064A3F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20 kom</w:t>
            </w:r>
          </w:p>
        </w:tc>
      </w:tr>
    </w:tbl>
    <w:p w14:paraId="589D04ED" w14:textId="77777777" w:rsidR="004A56DC" w:rsidRDefault="004A56DC" w:rsidP="00F66F93">
      <w:pPr>
        <w:pStyle w:val="NoSpacing"/>
        <w:ind w:left="720"/>
        <w:rPr>
          <w:rFonts w:ascii="Times New Roman" w:hAnsi="Times New Roman" w:cs="Times New Roman"/>
          <w:sz w:val="24"/>
          <w:szCs w:val="24"/>
          <w:lang w:val="hr-HR"/>
        </w:rPr>
      </w:pP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1419"/>
        <w:gridCol w:w="3469"/>
        <w:gridCol w:w="1066"/>
        <w:gridCol w:w="2643"/>
      </w:tblGrid>
      <w:tr w:rsidR="00202C80" w14:paraId="56B2523E" w14:textId="77777777" w:rsidTr="00467CE5">
        <w:tc>
          <w:tcPr>
            <w:tcW w:w="8597" w:type="dxa"/>
            <w:gridSpan w:val="4"/>
          </w:tcPr>
          <w:p w14:paraId="1362F734" w14:textId="0A09EDF7" w:rsidR="00202C80" w:rsidRDefault="00202C80" w:rsidP="00467CE5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586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BRATKOVICE </w:t>
            </w:r>
          </w:p>
        </w:tc>
      </w:tr>
      <w:tr w:rsidR="00202C80" w14:paraId="42FEDDF7" w14:textId="77777777" w:rsidTr="00467CE5">
        <w:tc>
          <w:tcPr>
            <w:tcW w:w="1419" w:type="dxa"/>
          </w:tcPr>
          <w:p w14:paraId="1209F1E3" w14:textId="77777777" w:rsidR="00202C80" w:rsidRDefault="00202C80" w:rsidP="00467CE5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OZNAKA</w:t>
            </w:r>
          </w:p>
        </w:tc>
        <w:tc>
          <w:tcPr>
            <w:tcW w:w="3469" w:type="dxa"/>
          </w:tcPr>
          <w:p w14:paraId="22915161" w14:textId="77777777" w:rsidR="00202C80" w:rsidRDefault="00202C80" w:rsidP="00467CE5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DJELATNOST/SREDSTVO</w:t>
            </w:r>
          </w:p>
        </w:tc>
        <w:tc>
          <w:tcPr>
            <w:tcW w:w="1066" w:type="dxa"/>
          </w:tcPr>
          <w:p w14:paraId="3BEBCDC1" w14:textId="77777777" w:rsidR="00202C80" w:rsidRDefault="00202C80" w:rsidP="00467CE5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ŠIFRA</w:t>
            </w:r>
          </w:p>
        </w:tc>
        <w:tc>
          <w:tcPr>
            <w:tcW w:w="2643" w:type="dxa"/>
          </w:tcPr>
          <w:p w14:paraId="604144F2" w14:textId="77777777" w:rsidR="00202C80" w:rsidRDefault="00202C80" w:rsidP="00467CE5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KOLIČINA/POVRŠINA</w:t>
            </w:r>
          </w:p>
        </w:tc>
      </w:tr>
      <w:tr w:rsidR="00656D1A" w14:paraId="30987A6E" w14:textId="77777777" w:rsidTr="00064A3F">
        <w:tc>
          <w:tcPr>
            <w:tcW w:w="1419" w:type="dxa"/>
            <w:vMerge w:val="restart"/>
            <w:vAlign w:val="center"/>
          </w:tcPr>
          <w:p w14:paraId="469635B4" w14:textId="5DE0C1A2" w:rsidR="00656D1A" w:rsidRDefault="00064A3F" w:rsidP="00064A3F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3.</w:t>
            </w:r>
          </w:p>
        </w:tc>
        <w:tc>
          <w:tcPr>
            <w:tcW w:w="3469" w:type="dxa"/>
          </w:tcPr>
          <w:p w14:paraId="0B972697" w14:textId="4B7EBADE" w:rsidR="00656D1A" w:rsidRDefault="00656D1A" w:rsidP="00202C80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Montažni objekt do 15 m</w:t>
            </w:r>
            <w:r w:rsidRPr="004E2B2B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hr-HR"/>
              </w:rPr>
              <w:t>2</w:t>
            </w:r>
          </w:p>
        </w:tc>
        <w:tc>
          <w:tcPr>
            <w:tcW w:w="1066" w:type="dxa"/>
          </w:tcPr>
          <w:p w14:paraId="40B02D6C" w14:textId="190B2F34" w:rsidR="00656D1A" w:rsidRDefault="00656D1A" w:rsidP="00202C80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MO</w:t>
            </w:r>
          </w:p>
        </w:tc>
        <w:tc>
          <w:tcPr>
            <w:tcW w:w="2643" w:type="dxa"/>
          </w:tcPr>
          <w:p w14:paraId="41CB5569" w14:textId="2DC41325" w:rsidR="00656D1A" w:rsidRDefault="00656D1A" w:rsidP="00202C80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1 kom</w:t>
            </w:r>
          </w:p>
        </w:tc>
      </w:tr>
      <w:tr w:rsidR="00656D1A" w14:paraId="2A0EF454" w14:textId="77777777" w:rsidTr="00467CE5">
        <w:tc>
          <w:tcPr>
            <w:tcW w:w="1419" w:type="dxa"/>
            <w:vMerge/>
          </w:tcPr>
          <w:p w14:paraId="32A97A46" w14:textId="77777777" w:rsidR="00656D1A" w:rsidRDefault="00656D1A" w:rsidP="00594A8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</w:p>
        </w:tc>
        <w:tc>
          <w:tcPr>
            <w:tcW w:w="3469" w:type="dxa"/>
          </w:tcPr>
          <w:p w14:paraId="2AC49869" w14:textId="094DAB1C" w:rsidR="00656D1A" w:rsidRDefault="00656D1A" w:rsidP="00594A8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Ugostiteljska terasa</w:t>
            </w:r>
          </w:p>
        </w:tc>
        <w:tc>
          <w:tcPr>
            <w:tcW w:w="1066" w:type="dxa"/>
          </w:tcPr>
          <w:p w14:paraId="5317CAD6" w14:textId="2B5ED30A" w:rsidR="00656D1A" w:rsidRDefault="00656D1A" w:rsidP="00594A8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UT</w:t>
            </w:r>
          </w:p>
        </w:tc>
        <w:tc>
          <w:tcPr>
            <w:tcW w:w="2643" w:type="dxa"/>
          </w:tcPr>
          <w:p w14:paraId="52CD53A6" w14:textId="360ADC05" w:rsidR="00656D1A" w:rsidRDefault="00656D1A" w:rsidP="00594A8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do 30 m</w:t>
            </w:r>
            <w:r w:rsidRPr="00594A8E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hr-HR"/>
              </w:rPr>
              <w:t>2</w:t>
            </w:r>
          </w:p>
        </w:tc>
      </w:tr>
      <w:tr w:rsidR="00656D1A" w14:paraId="5E1640AA" w14:textId="77777777" w:rsidTr="00467CE5">
        <w:tc>
          <w:tcPr>
            <w:tcW w:w="1419" w:type="dxa"/>
            <w:vMerge/>
          </w:tcPr>
          <w:p w14:paraId="488C83AD" w14:textId="77777777" w:rsidR="00656D1A" w:rsidRDefault="00656D1A" w:rsidP="00594A8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</w:p>
        </w:tc>
        <w:tc>
          <w:tcPr>
            <w:tcW w:w="3469" w:type="dxa"/>
          </w:tcPr>
          <w:p w14:paraId="51A463D4" w14:textId="7B37AE68" w:rsidR="00656D1A" w:rsidRDefault="00656D1A" w:rsidP="00594A8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Sandoline, pedaline, kajaci, SUP-ovi i sl.</w:t>
            </w:r>
          </w:p>
        </w:tc>
        <w:tc>
          <w:tcPr>
            <w:tcW w:w="1066" w:type="dxa"/>
          </w:tcPr>
          <w:p w14:paraId="2A96B002" w14:textId="52EF16E4" w:rsidR="00656D1A" w:rsidRDefault="00656D1A" w:rsidP="00594A8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DSP</w:t>
            </w:r>
          </w:p>
        </w:tc>
        <w:tc>
          <w:tcPr>
            <w:tcW w:w="2643" w:type="dxa"/>
          </w:tcPr>
          <w:p w14:paraId="71EAF718" w14:textId="569C35F1" w:rsidR="00656D1A" w:rsidRDefault="00656D1A" w:rsidP="00594A8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20 kom</w:t>
            </w:r>
          </w:p>
        </w:tc>
      </w:tr>
      <w:tr w:rsidR="00656D1A" w14:paraId="0B11A1D7" w14:textId="77777777" w:rsidTr="00467CE5">
        <w:tc>
          <w:tcPr>
            <w:tcW w:w="1419" w:type="dxa"/>
            <w:vMerge/>
          </w:tcPr>
          <w:p w14:paraId="21F1165E" w14:textId="77777777" w:rsidR="00656D1A" w:rsidRDefault="00656D1A" w:rsidP="00594A8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</w:p>
        </w:tc>
        <w:tc>
          <w:tcPr>
            <w:tcW w:w="3469" w:type="dxa"/>
          </w:tcPr>
          <w:p w14:paraId="38F3EB24" w14:textId="3B1937F3" w:rsidR="00656D1A" w:rsidRDefault="00656D1A" w:rsidP="00594A8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Suncobrani i ležaljke</w:t>
            </w:r>
          </w:p>
        </w:tc>
        <w:tc>
          <w:tcPr>
            <w:tcW w:w="1066" w:type="dxa"/>
          </w:tcPr>
          <w:p w14:paraId="00909980" w14:textId="7E77F1BE" w:rsidR="00656D1A" w:rsidRDefault="00656D1A" w:rsidP="00594A8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S+L</w:t>
            </w:r>
          </w:p>
        </w:tc>
        <w:tc>
          <w:tcPr>
            <w:tcW w:w="2643" w:type="dxa"/>
          </w:tcPr>
          <w:p w14:paraId="465D79AC" w14:textId="19B84DDC" w:rsidR="00656D1A" w:rsidRDefault="00656D1A" w:rsidP="00594A8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30 kom</w:t>
            </w:r>
          </w:p>
        </w:tc>
      </w:tr>
    </w:tbl>
    <w:p w14:paraId="0DDF5397" w14:textId="77777777" w:rsidR="00586BEF" w:rsidRDefault="00586BEF" w:rsidP="00F66F93">
      <w:pPr>
        <w:pStyle w:val="NoSpacing"/>
        <w:ind w:left="720"/>
        <w:rPr>
          <w:rFonts w:ascii="Times New Roman" w:hAnsi="Times New Roman" w:cs="Times New Roman"/>
          <w:sz w:val="24"/>
          <w:szCs w:val="24"/>
          <w:lang w:val="hr-HR"/>
        </w:rPr>
      </w:pP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1419"/>
        <w:gridCol w:w="3469"/>
        <w:gridCol w:w="1066"/>
        <w:gridCol w:w="2643"/>
      </w:tblGrid>
      <w:tr w:rsidR="00594A8E" w14:paraId="31111971" w14:textId="77777777" w:rsidTr="00505D09">
        <w:tc>
          <w:tcPr>
            <w:tcW w:w="8597" w:type="dxa"/>
            <w:gridSpan w:val="4"/>
          </w:tcPr>
          <w:p w14:paraId="3B5B1A6A" w14:textId="55A0331C" w:rsidR="00594A8E" w:rsidRDefault="00594A8E" w:rsidP="00505D09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MALO DRAČE (čest. zem. 670/25 i 670/24, obje k. o. Janjina)</w:t>
            </w:r>
            <w:r w:rsidRPr="00594A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 xml:space="preserve"> </w:t>
            </w:r>
          </w:p>
        </w:tc>
      </w:tr>
      <w:tr w:rsidR="00594A8E" w14:paraId="76E5226E" w14:textId="77777777" w:rsidTr="00505D09">
        <w:tc>
          <w:tcPr>
            <w:tcW w:w="1419" w:type="dxa"/>
          </w:tcPr>
          <w:p w14:paraId="7809E215" w14:textId="77777777" w:rsidR="00594A8E" w:rsidRDefault="00594A8E" w:rsidP="00505D09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OZNAKA</w:t>
            </w:r>
          </w:p>
        </w:tc>
        <w:tc>
          <w:tcPr>
            <w:tcW w:w="3469" w:type="dxa"/>
          </w:tcPr>
          <w:p w14:paraId="2E333E42" w14:textId="77777777" w:rsidR="00594A8E" w:rsidRDefault="00594A8E" w:rsidP="00505D09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DJELATNOST/SREDSTVO</w:t>
            </w:r>
          </w:p>
        </w:tc>
        <w:tc>
          <w:tcPr>
            <w:tcW w:w="1066" w:type="dxa"/>
          </w:tcPr>
          <w:p w14:paraId="7EE842EA" w14:textId="77777777" w:rsidR="00594A8E" w:rsidRDefault="00594A8E" w:rsidP="00505D09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ŠIFRA</w:t>
            </w:r>
          </w:p>
        </w:tc>
        <w:tc>
          <w:tcPr>
            <w:tcW w:w="2643" w:type="dxa"/>
          </w:tcPr>
          <w:p w14:paraId="2F5BFC27" w14:textId="77777777" w:rsidR="00594A8E" w:rsidRDefault="00594A8E" w:rsidP="00505D09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KOLIČINA/POVRŠINA</w:t>
            </w:r>
          </w:p>
        </w:tc>
      </w:tr>
      <w:tr w:rsidR="00656D1A" w14:paraId="641447B1" w14:textId="77777777" w:rsidTr="00064A3F">
        <w:tc>
          <w:tcPr>
            <w:tcW w:w="1419" w:type="dxa"/>
            <w:vMerge w:val="restart"/>
            <w:vAlign w:val="center"/>
          </w:tcPr>
          <w:p w14:paraId="4F66D3FD" w14:textId="1DBD1C73" w:rsidR="00656D1A" w:rsidRDefault="00064A3F" w:rsidP="00064A3F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4.</w:t>
            </w:r>
          </w:p>
        </w:tc>
        <w:tc>
          <w:tcPr>
            <w:tcW w:w="3469" w:type="dxa"/>
          </w:tcPr>
          <w:p w14:paraId="36DF7ED5" w14:textId="77777777" w:rsidR="00656D1A" w:rsidRDefault="00656D1A" w:rsidP="00505D09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Montažni objekt do 15 m</w:t>
            </w:r>
            <w:r w:rsidRPr="004E2B2B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hr-HR"/>
              </w:rPr>
              <w:t>2</w:t>
            </w:r>
          </w:p>
        </w:tc>
        <w:tc>
          <w:tcPr>
            <w:tcW w:w="1066" w:type="dxa"/>
            <w:vAlign w:val="center"/>
          </w:tcPr>
          <w:p w14:paraId="371176C3" w14:textId="77777777" w:rsidR="00656D1A" w:rsidRDefault="00656D1A" w:rsidP="00064A3F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MO</w:t>
            </w:r>
          </w:p>
        </w:tc>
        <w:tc>
          <w:tcPr>
            <w:tcW w:w="2643" w:type="dxa"/>
            <w:vAlign w:val="center"/>
          </w:tcPr>
          <w:p w14:paraId="3405F853" w14:textId="77777777" w:rsidR="00656D1A" w:rsidRDefault="00656D1A" w:rsidP="00064A3F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1 kom</w:t>
            </w:r>
          </w:p>
        </w:tc>
      </w:tr>
      <w:tr w:rsidR="00656D1A" w14:paraId="2D2C4CC6" w14:textId="77777777" w:rsidTr="00064A3F">
        <w:tc>
          <w:tcPr>
            <w:tcW w:w="1419" w:type="dxa"/>
            <w:vMerge/>
          </w:tcPr>
          <w:p w14:paraId="790F2C56" w14:textId="77777777" w:rsidR="00656D1A" w:rsidRDefault="00656D1A" w:rsidP="00505D09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</w:p>
        </w:tc>
        <w:tc>
          <w:tcPr>
            <w:tcW w:w="3469" w:type="dxa"/>
          </w:tcPr>
          <w:p w14:paraId="5624D3AE" w14:textId="77777777" w:rsidR="00656D1A" w:rsidRDefault="00656D1A" w:rsidP="00505D09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Ugostiteljska terasa</w:t>
            </w:r>
          </w:p>
        </w:tc>
        <w:tc>
          <w:tcPr>
            <w:tcW w:w="1066" w:type="dxa"/>
            <w:vAlign w:val="center"/>
          </w:tcPr>
          <w:p w14:paraId="5DD99E8A" w14:textId="77777777" w:rsidR="00656D1A" w:rsidRDefault="00656D1A" w:rsidP="00064A3F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UT</w:t>
            </w:r>
          </w:p>
        </w:tc>
        <w:tc>
          <w:tcPr>
            <w:tcW w:w="2643" w:type="dxa"/>
            <w:vAlign w:val="center"/>
          </w:tcPr>
          <w:p w14:paraId="00A3F64B" w14:textId="77777777" w:rsidR="00656D1A" w:rsidRDefault="00656D1A" w:rsidP="00064A3F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do 30 m</w:t>
            </w:r>
            <w:r w:rsidRPr="00594A8E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hr-HR"/>
              </w:rPr>
              <w:t>2</w:t>
            </w:r>
          </w:p>
        </w:tc>
      </w:tr>
      <w:tr w:rsidR="00656D1A" w14:paraId="13CDFDD6" w14:textId="77777777" w:rsidTr="00064A3F">
        <w:tc>
          <w:tcPr>
            <w:tcW w:w="1419" w:type="dxa"/>
            <w:vMerge/>
          </w:tcPr>
          <w:p w14:paraId="178A243F" w14:textId="77777777" w:rsidR="00656D1A" w:rsidRDefault="00656D1A" w:rsidP="00505D09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</w:p>
        </w:tc>
        <w:tc>
          <w:tcPr>
            <w:tcW w:w="3469" w:type="dxa"/>
          </w:tcPr>
          <w:p w14:paraId="299D3B79" w14:textId="77777777" w:rsidR="00656D1A" w:rsidRDefault="00656D1A" w:rsidP="00505D09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Sandoline, pedaline, kajaci, SUP-ovi i sl.</w:t>
            </w:r>
          </w:p>
        </w:tc>
        <w:tc>
          <w:tcPr>
            <w:tcW w:w="1066" w:type="dxa"/>
            <w:vAlign w:val="center"/>
          </w:tcPr>
          <w:p w14:paraId="0FFF6418" w14:textId="77777777" w:rsidR="00656D1A" w:rsidRDefault="00656D1A" w:rsidP="00064A3F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DSP</w:t>
            </w:r>
          </w:p>
        </w:tc>
        <w:tc>
          <w:tcPr>
            <w:tcW w:w="2643" w:type="dxa"/>
            <w:vAlign w:val="center"/>
          </w:tcPr>
          <w:p w14:paraId="53AFA15B" w14:textId="0589CADC" w:rsidR="00656D1A" w:rsidRDefault="00656D1A" w:rsidP="00064A3F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10 kom</w:t>
            </w:r>
          </w:p>
        </w:tc>
      </w:tr>
      <w:tr w:rsidR="00656D1A" w14:paraId="0C8D9AD8" w14:textId="77777777" w:rsidTr="00064A3F">
        <w:tc>
          <w:tcPr>
            <w:tcW w:w="1419" w:type="dxa"/>
            <w:vMerge/>
          </w:tcPr>
          <w:p w14:paraId="608FA766" w14:textId="77777777" w:rsidR="00656D1A" w:rsidRDefault="00656D1A" w:rsidP="00505D09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</w:p>
        </w:tc>
        <w:tc>
          <w:tcPr>
            <w:tcW w:w="3469" w:type="dxa"/>
          </w:tcPr>
          <w:p w14:paraId="0215D7CA" w14:textId="77777777" w:rsidR="00656D1A" w:rsidRDefault="00656D1A" w:rsidP="00505D09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Suncobrani i ležaljke</w:t>
            </w:r>
          </w:p>
        </w:tc>
        <w:tc>
          <w:tcPr>
            <w:tcW w:w="1066" w:type="dxa"/>
            <w:vAlign w:val="center"/>
          </w:tcPr>
          <w:p w14:paraId="1B040ACB" w14:textId="77777777" w:rsidR="00656D1A" w:rsidRDefault="00656D1A" w:rsidP="00064A3F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S+L</w:t>
            </w:r>
          </w:p>
        </w:tc>
        <w:tc>
          <w:tcPr>
            <w:tcW w:w="2643" w:type="dxa"/>
            <w:vAlign w:val="center"/>
          </w:tcPr>
          <w:p w14:paraId="051EE040" w14:textId="0CC583F4" w:rsidR="00656D1A" w:rsidRDefault="00656D1A" w:rsidP="00064A3F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20 kom</w:t>
            </w:r>
          </w:p>
        </w:tc>
      </w:tr>
    </w:tbl>
    <w:p w14:paraId="22D6FDA7" w14:textId="77777777" w:rsidR="00594A8E" w:rsidRDefault="00594A8E" w:rsidP="00F66F93">
      <w:pPr>
        <w:pStyle w:val="NoSpacing"/>
        <w:ind w:left="720"/>
        <w:rPr>
          <w:rFonts w:ascii="Times New Roman" w:hAnsi="Times New Roman" w:cs="Times New Roman"/>
          <w:sz w:val="24"/>
          <w:szCs w:val="24"/>
          <w:lang w:val="hr-HR"/>
        </w:rPr>
      </w:pP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1419"/>
        <w:gridCol w:w="3469"/>
        <w:gridCol w:w="1066"/>
        <w:gridCol w:w="2643"/>
      </w:tblGrid>
      <w:tr w:rsidR="00594A8E" w14:paraId="47B221D1" w14:textId="77777777" w:rsidTr="00D55C0E">
        <w:tc>
          <w:tcPr>
            <w:tcW w:w="8597" w:type="dxa"/>
            <w:gridSpan w:val="4"/>
          </w:tcPr>
          <w:p w14:paraId="74FA76F2" w14:textId="4716FA95" w:rsidR="00594A8E" w:rsidRDefault="00594A8E" w:rsidP="00D55C0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DRAČE (</w:t>
            </w:r>
            <w:r w:rsidR="00656D1A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Mali muo-Veliki muo</w:t>
            </w: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)</w:t>
            </w:r>
            <w:r w:rsidRPr="00594A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 xml:space="preserve"> </w:t>
            </w:r>
          </w:p>
        </w:tc>
      </w:tr>
      <w:tr w:rsidR="00594A8E" w14:paraId="41C23E64" w14:textId="77777777" w:rsidTr="00D55C0E">
        <w:tc>
          <w:tcPr>
            <w:tcW w:w="1419" w:type="dxa"/>
          </w:tcPr>
          <w:p w14:paraId="17C82B2A" w14:textId="77777777" w:rsidR="00594A8E" w:rsidRDefault="00594A8E" w:rsidP="00D55C0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OZNAKA</w:t>
            </w:r>
          </w:p>
        </w:tc>
        <w:tc>
          <w:tcPr>
            <w:tcW w:w="3469" w:type="dxa"/>
          </w:tcPr>
          <w:p w14:paraId="752CB4BC" w14:textId="77777777" w:rsidR="00594A8E" w:rsidRDefault="00594A8E" w:rsidP="00D55C0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DJELATNOST/SREDSTVO</w:t>
            </w:r>
          </w:p>
        </w:tc>
        <w:tc>
          <w:tcPr>
            <w:tcW w:w="1066" w:type="dxa"/>
          </w:tcPr>
          <w:p w14:paraId="4F1E7F44" w14:textId="77777777" w:rsidR="00594A8E" w:rsidRDefault="00594A8E" w:rsidP="00D55C0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ŠIFRA</w:t>
            </w:r>
          </w:p>
        </w:tc>
        <w:tc>
          <w:tcPr>
            <w:tcW w:w="2643" w:type="dxa"/>
          </w:tcPr>
          <w:p w14:paraId="60052DFD" w14:textId="77777777" w:rsidR="00594A8E" w:rsidRDefault="00594A8E" w:rsidP="00D55C0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KOLIČINA/POVRŠINA</w:t>
            </w:r>
          </w:p>
        </w:tc>
      </w:tr>
      <w:tr w:rsidR="00594A8E" w14:paraId="1108EBC0" w14:textId="77777777" w:rsidTr="00064A3F">
        <w:tc>
          <w:tcPr>
            <w:tcW w:w="1419" w:type="dxa"/>
            <w:vAlign w:val="center"/>
          </w:tcPr>
          <w:p w14:paraId="53E0695B" w14:textId="42E7AF27" w:rsidR="00594A8E" w:rsidRDefault="00064A3F" w:rsidP="00064A3F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5.</w:t>
            </w:r>
          </w:p>
        </w:tc>
        <w:tc>
          <w:tcPr>
            <w:tcW w:w="3469" w:type="dxa"/>
          </w:tcPr>
          <w:p w14:paraId="63369888" w14:textId="5AA41FDB" w:rsidR="00594A8E" w:rsidRDefault="00594A8E" w:rsidP="00594A8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Brodice na motorni pogon</w:t>
            </w:r>
          </w:p>
        </w:tc>
        <w:tc>
          <w:tcPr>
            <w:tcW w:w="1066" w:type="dxa"/>
          </w:tcPr>
          <w:p w14:paraId="40867664" w14:textId="6566EF25" w:rsidR="00594A8E" w:rsidRDefault="00594A8E" w:rsidP="00594A8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BMP</w:t>
            </w:r>
          </w:p>
        </w:tc>
        <w:tc>
          <w:tcPr>
            <w:tcW w:w="2643" w:type="dxa"/>
          </w:tcPr>
          <w:p w14:paraId="0178C422" w14:textId="38F14F6F" w:rsidR="00594A8E" w:rsidRDefault="00594A8E" w:rsidP="00594A8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3 kom</w:t>
            </w:r>
          </w:p>
        </w:tc>
      </w:tr>
    </w:tbl>
    <w:p w14:paraId="612D6754" w14:textId="77777777" w:rsidR="00594A8E" w:rsidRDefault="00594A8E" w:rsidP="00F66F93">
      <w:pPr>
        <w:pStyle w:val="NoSpacing"/>
        <w:ind w:left="720"/>
        <w:rPr>
          <w:rFonts w:ascii="Times New Roman" w:hAnsi="Times New Roman" w:cs="Times New Roman"/>
          <w:sz w:val="24"/>
          <w:szCs w:val="24"/>
          <w:lang w:val="hr-HR"/>
        </w:rPr>
      </w:pP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1419"/>
        <w:gridCol w:w="3469"/>
        <w:gridCol w:w="1066"/>
        <w:gridCol w:w="2643"/>
      </w:tblGrid>
      <w:tr w:rsidR="00594A8E" w14:paraId="1BEB75B8" w14:textId="77777777" w:rsidTr="008E2513">
        <w:tc>
          <w:tcPr>
            <w:tcW w:w="8597" w:type="dxa"/>
            <w:gridSpan w:val="4"/>
          </w:tcPr>
          <w:p w14:paraId="1FDA7C9E" w14:textId="4CB053CB" w:rsidR="00594A8E" w:rsidRDefault="00594A8E" w:rsidP="008E2513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DRAČE - ZAPOJE</w:t>
            </w:r>
          </w:p>
        </w:tc>
      </w:tr>
      <w:tr w:rsidR="00594A8E" w14:paraId="59A722D7" w14:textId="77777777" w:rsidTr="008E2513">
        <w:tc>
          <w:tcPr>
            <w:tcW w:w="1419" w:type="dxa"/>
          </w:tcPr>
          <w:p w14:paraId="330FCFCA" w14:textId="77777777" w:rsidR="00594A8E" w:rsidRDefault="00594A8E" w:rsidP="008E2513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OZNAKA</w:t>
            </w:r>
          </w:p>
        </w:tc>
        <w:tc>
          <w:tcPr>
            <w:tcW w:w="3469" w:type="dxa"/>
          </w:tcPr>
          <w:p w14:paraId="00A337DA" w14:textId="77777777" w:rsidR="00594A8E" w:rsidRDefault="00594A8E" w:rsidP="008E2513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DJELATNOST/SREDSTVO</w:t>
            </w:r>
          </w:p>
        </w:tc>
        <w:tc>
          <w:tcPr>
            <w:tcW w:w="1066" w:type="dxa"/>
          </w:tcPr>
          <w:p w14:paraId="10A253E8" w14:textId="77777777" w:rsidR="00594A8E" w:rsidRDefault="00594A8E" w:rsidP="008E2513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ŠIFRA</w:t>
            </w:r>
          </w:p>
        </w:tc>
        <w:tc>
          <w:tcPr>
            <w:tcW w:w="2643" w:type="dxa"/>
          </w:tcPr>
          <w:p w14:paraId="3E79971E" w14:textId="77777777" w:rsidR="00594A8E" w:rsidRDefault="00594A8E" w:rsidP="008E2513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KOLIČINA/POVRŠINA</w:t>
            </w:r>
          </w:p>
        </w:tc>
      </w:tr>
      <w:tr w:rsidR="00594A8E" w14:paraId="737DB5C7" w14:textId="77777777" w:rsidTr="00064A3F">
        <w:tc>
          <w:tcPr>
            <w:tcW w:w="1419" w:type="dxa"/>
            <w:vAlign w:val="center"/>
          </w:tcPr>
          <w:p w14:paraId="7BF07874" w14:textId="5ECC1376" w:rsidR="00594A8E" w:rsidRDefault="00064A3F" w:rsidP="00064A3F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6.</w:t>
            </w:r>
          </w:p>
        </w:tc>
        <w:tc>
          <w:tcPr>
            <w:tcW w:w="3469" w:type="dxa"/>
          </w:tcPr>
          <w:p w14:paraId="5349FEFD" w14:textId="0EE063E1" w:rsidR="00594A8E" w:rsidRDefault="00594A8E" w:rsidP="00594A8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Sandoline, pedaline, kajaci, SUP-ovi i sl.</w:t>
            </w:r>
          </w:p>
        </w:tc>
        <w:tc>
          <w:tcPr>
            <w:tcW w:w="1066" w:type="dxa"/>
          </w:tcPr>
          <w:p w14:paraId="58C80BB2" w14:textId="145A9B2C" w:rsidR="00594A8E" w:rsidRDefault="00594A8E" w:rsidP="00594A8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DSP</w:t>
            </w:r>
          </w:p>
        </w:tc>
        <w:tc>
          <w:tcPr>
            <w:tcW w:w="2643" w:type="dxa"/>
            <w:vAlign w:val="center"/>
          </w:tcPr>
          <w:p w14:paraId="0D759910" w14:textId="059D0072" w:rsidR="00594A8E" w:rsidRDefault="00594A8E" w:rsidP="00064A3F">
            <w:pPr>
              <w:pStyle w:val="NoSpacing"/>
              <w:numPr>
                <w:ilvl w:val="0"/>
                <w:numId w:val="15"/>
              </w:numPr>
              <w:jc w:val="center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kom</w:t>
            </w:r>
          </w:p>
        </w:tc>
      </w:tr>
    </w:tbl>
    <w:p w14:paraId="227CB59F" w14:textId="77777777" w:rsidR="00594A8E" w:rsidRDefault="00594A8E" w:rsidP="00F66F93">
      <w:pPr>
        <w:pStyle w:val="NoSpacing"/>
        <w:ind w:left="720"/>
        <w:rPr>
          <w:rFonts w:ascii="Times New Roman" w:hAnsi="Times New Roman" w:cs="Times New Roman"/>
          <w:sz w:val="24"/>
          <w:szCs w:val="24"/>
          <w:lang w:val="hr-HR"/>
        </w:rPr>
      </w:pPr>
    </w:p>
    <w:p w14:paraId="4B17EB5B" w14:textId="7FB89928" w:rsidR="001324F5" w:rsidRDefault="003D2D52" w:rsidP="00093937">
      <w:pPr>
        <w:pStyle w:val="NoSpacing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SRESER (BILILO</w:t>
      </w:r>
      <w:r w:rsidR="004E2B2B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hr-HR"/>
        </w:rPr>
        <w:t>-</w:t>
      </w:r>
      <w:r w:rsidR="0083353C">
        <w:rPr>
          <w:rFonts w:ascii="Times New Roman" w:hAnsi="Times New Roman" w:cs="Times New Roman"/>
          <w:sz w:val="24"/>
          <w:szCs w:val="24"/>
          <w:lang w:val="hr-HR"/>
        </w:rPr>
        <w:t xml:space="preserve"> MUO</w:t>
      </w:r>
      <w:r w:rsidR="00DD282C">
        <w:rPr>
          <w:rFonts w:ascii="Times New Roman" w:hAnsi="Times New Roman" w:cs="Times New Roman"/>
          <w:sz w:val="24"/>
          <w:szCs w:val="24"/>
          <w:lang w:val="hr-HR"/>
        </w:rPr>
        <w:t>, čest. zem. 1345</w:t>
      </w:r>
      <w:r w:rsidR="0077160C">
        <w:rPr>
          <w:rFonts w:ascii="Times New Roman" w:hAnsi="Times New Roman" w:cs="Times New Roman"/>
          <w:sz w:val="24"/>
          <w:szCs w:val="24"/>
          <w:lang w:val="hr-HR"/>
        </w:rPr>
        <w:t>/1 i 1222/1, obje k. o. Sreser)</w:t>
      </w: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1419"/>
        <w:gridCol w:w="3469"/>
        <w:gridCol w:w="1066"/>
        <w:gridCol w:w="2643"/>
      </w:tblGrid>
      <w:tr w:rsidR="00594A8E" w14:paraId="5BF99A92" w14:textId="77777777" w:rsidTr="00414B1B">
        <w:tc>
          <w:tcPr>
            <w:tcW w:w="8597" w:type="dxa"/>
            <w:gridSpan w:val="4"/>
          </w:tcPr>
          <w:p w14:paraId="549E679B" w14:textId="5E541D8C" w:rsidR="00594A8E" w:rsidRDefault="00594A8E" w:rsidP="00594A8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SRESER - BILILO do plaže ispod crkve</w:t>
            </w:r>
          </w:p>
        </w:tc>
      </w:tr>
      <w:tr w:rsidR="00594A8E" w14:paraId="50BE3AF1" w14:textId="77777777" w:rsidTr="00414B1B">
        <w:tc>
          <w:tcPr>
            <w:tcW w:w="1419" w:type="dxa"/>
          </w:tcPr>
          <w:p w14:paraId="11ABB725" w14:textId="77777777" w:rsidR="00594A8E" w:rsidRDefault="00594A8E" w:rsidP="00594A8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OZNAKA</w:t>
            </w:r>
          </w:p>
        </w:tc>
        <w:tc>
          <w:tcPr>
            <w:tcW w:w="3469" w:type="dxa"/>
          </w:tcPr>
          <w:p w14:paraId="039DD3B2" w14:textId="77777777" w:rsidR="00594A8E" w:rsidRDefault="00594A8E" w:rsidP="00594A8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DJELATNOST/SREDSTVO</w:t>
            </w:r>
          </w:p>
        </w:tc>
        <w:tc>
          <w:tcPr>
            <w:tcW w:w="1066" w:type="dxa"/>
          </w:tcPr>
          <w:p w14:paraId="58CF118E" w14:textId="77777777" w:rsidR="00594A8E" w:rsidRDefault="00594A8E" w:rsidP="00594A8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ŠIFRA</w:t>
            </w:r>
          </w:p>
        </w:tc>
        <w:tc>
          <w:tcPr>
            <w:tcW w:w="2643" w:type="dxa"/>
          </w:tcPr>
          <w:p w14:paraId="1AE14FC7" w14:textId="77777777" w:rsidR="00594A8E" w:rsidRDefault="00594A8E" w:rsidP="00594A8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KOLIČINA/POVRŠINA</w:t>
            </w:r>
          </w:p>
        </w:tc>
      </w:tr>
      <w:tr w:rsidR="00656D1A" w14:paraId="1DA2C3AC" w14:textId="77777777" w:rsidTr="00064A3F">
        <w:tc>
          <w:tcPr>
            <w:tcW w:w="1419" w:type="dxa"/>
            <w:vMerge w:val="restart"/>
            <w:vAlign w:val="center"/>
          </w:tcPr>
          <w:p w14:paraId="2CE80B7D" w14:textId="4734D070" w:rsidR="00656D1A" w:rsidRDefault="00064A3F" w:rsidP="00064A3F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7.</w:t>
            </w:r>
          </w:p>
        </w:tc>
        <w:tc>
          <w:tcPr>
            <w:tcW w:w="3469" w:type="dxa"/>
          </w:tcPr>
          <w:p w14:paraId="5D0D8F61" w14:textId="4ACC6CDA" w:rsidR="00656D1A" w:rsidRDefault="00656D1A" w:rsidP="00594A8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Montažni objekt do 15 m</w:t>
            </w:r>
            <w:r w:rsidRPr="004E2B2B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hr-HR"/>
              </w:rPr>
              <w:t>2</w:t>
            </w:r>
          </w:p>
        </w:tc>
        <w:tc>
          <w:tcPr>
            <w:tcW w:w="1066" w:type="dxa"/>
          </w:tcPr>
          <w:p w14:paraId="6C425553" w14:textId="2907E803" w:rsidR="00656D1A" w:rsidRDefault="00656D1A" w:rsidP="00594A8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MO</w:t>
            </w:r>
          </w:p>
        </w:tc>
        <w:tc>
          <w:tcPr>
            <w:tcW w:w="2643" w:type="dxa"/>
            <w:vAlign w:val="center"/>
          </w:tcPr>
          <w:p w14:paraId="47D0503B" w14:textId="3111A60D" w:rsidR="00656D1A" w:rsidRDefault="00656D1A" w:rsidP="00064A3F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1 kom</w:t>
            </w:r>
          </w:p>
        </w:tc>
      </w:tr>
      <w:tr w:rsidR="00656D1A" w14:paraId="748ABC96" w14:textId="77777777" w:rsidTr="00064A3F">
        <w:tc>
          <w:tcPr>
            <w:tcW w:w="1419" w:type="dxa"/>
            <w:vMerge/>
          </w:tcPr>
          <w:p w14:paraId="36DD7A17" w14:textId="77777777" w:rsidR="00656D1A" w:rsidRDefault="00656D1A" w:rsidP="00594A8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</w:p>
        </w:tc>
        <w:tc>
          <w:tcPr>
            <w:tcW w:w="3469" w:type="dxa"/>
          </w:tcPr>
          <w:p w14:paraId="69A18A30" w14:textId="7B6AB6E1" w:rsidR="00656D1A" w:rsidRDefault="00656D1A" w:rsidP="00594A8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Ugostiteljska terasa</w:t>
            </w:r>
          </w:p>
        </w:tc>
        <w:tc>
          <w:tcPr>
            <w:tcW w:w="1066" w:type="dxa"/>
          </w:tcPr>
          <w:p w14:paraId="753F385D" w14:textId="5B32D88C" w:rsidR="00656D1A" w:rsidRDefault="00656D1A" w:rsidP="00594A8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UT</w:t>
            </w:r>
          </w:p>
        </w:tc>
        <w:tc>
          <w:tcPr>
            <w:tcW w:w="2643" w:type="dxa"/>
            <w:vAlign w:val="center"/>
          </w:tcPr>
          <w:p w14:paraId="15623B54" w14:textId="0D1BFDCB" w:rsidR="00656D1A" w:rsidRDefault="00656D1A" w:rsidP="00064A3F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Do 35 m</w:t>
            </w:r>
            <w:r w:rsidRPr="004E2B2B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hr-HR"/>
              </w:rPr>
              <w:t>2</w:t>
            </w:r>
          </w:p>
        </w:tc>
      </w:tr>
      <w:tr w:rsidR="00656D1A" w14:paraId="2C812F12" w14:textId="77777777" w:rsidTr="00064A3F">
        <w:tc>
          <w:tcPr>
            <w:tcW w:w="1419" w:type="dxa"/>
            <w:vMerge/>
          </w:tcPr>
          <w:p w14:paraId="1452ECFE" w14:textId="77777777" w:rsidR="00656D1A" w:rsidRDefault="00656D1A" w:rsidP="00594A8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</w:p>
        </w:tc>
        <w:tc>
          <w:tcPr>
            <w:tcW w:w="3469" w:type="dxa"/>
          </w:tcPr>
          <w:p w14:paraId="4C5A933B" w14:textId="47F6D44B" w:rsidR="00656D1A" w:rsidRDefault="00656D1A" w:rsidP="00594A8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Sandoline, pedaline, kajaci, SUP-ovi i sl.</w:t>
            </w:r>
          </w:p>
        </w:tc>
        <w:tc>
          <w:tcPr>
            <w:tcW w:w="1066" w:type="dxa"/>
          </w:tcPr>
          <w:p w14:paraId="49CF18CC" w14:textId="5974BD52" w:rsidR="00656D1A" w:rsidRDefault="00656D1A" w:rsidP="00594A8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DSP</w:t>
            </w:r>
          </w:p>
        </w:tc>
        <w:tc>
          <w:tcPr>
            <w:tcW w:w="2643" w:type="dxa"/>
            <w:vAlign w:val="center"/>
          </w:tcPr>
          <w:p w14:paraId="28F72633" w14:textId="05E409A6" w:rsidR="00656D1A" w:rsidRDefault="00656D1A" w:rsidP="00064A3F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Do 20 kom</w:t>
            </w:r>
          </w:p>
        </w:tc>
      </w:tr>
      <w:tr w:rsidR="00656D1A" w14:paraId="1B2F63B7" w14:textId="77777777" w:rsidTr="00064A3F">
        <w:tc>
          <w:tcPr>
            <w:tcW w:w="1419" w:type="dxa"/>
            <w:vMerge/>
          </w:tcPr>
          <w:p w14:paraId="371626B9" w14:textId="77777777" w:rsidR="00656D1A" w:rsidRDefault="00656D1A" w:rsidP="00594A8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</w:p>
        </w:tc>
        <w:tc>
          <w:tcPr>
            <w:tcW w:w="3469" w:type="dxa"/>
          </w:tcPr>
          <w:p w14:paraId="67D85641" w14:textId="633B1324" w:rsidR="00656D1A" w:rsidRDefault="00656D1A" w:rsidP="00594A8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Suncobrani i ležaljke</w:t>
            </w:r>
          </w:p>
        </w:tc>
        <w:tc>
          <w:tcPr>
            <w:tcW w:w="1066" w:type="dxa"/>
          </w:tcPr>
          <w:p w14:paraId="7171EDA7" w14:textId="6B4875A7" w:rsidR="00656D1A" w:rsidRDefault="00656D1A" w:rsidP="00594A8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S+L</w:t>
            </w:r>
          </w:p>
        </w:tc>
        <w:tc>
          <w:tcPr>
            <w:tcW w:w="2643" w:type="dxa"/>
            <w:vAlign w:val="center"/>
          </w:tcPr>
          <w:p w14:paraId="3AB70B0A" w14:textId="5C6BD980" w:rsidR="00656D1A" w:rsidRDefault="00656D1A" w:rsidP="00064A3F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DO 70 kom</w:t>
            </w:r>
          </w:p>
        </w:tc>
      </w:tr>
      <w:tr w:rsidR="00656D1A" w14:paraId="5532F62D" w14:textId="77777777" w:rsidTr="00064A3F">
        <w:tc>
          <w:tcPr>
            <w:tcW w:w="1419" w:type="dxa"/>
            <w:vMerge/>
          </w:tcPr>
          <w:p w14:paraId="776B1840" w14:textId="77777777" w:rsidR="00656D1A" w:rsidRDefault="00656D1A" w:rsidP="00594A8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</w:p>
        </w:tc>
        <w:tc>
          <w:tcPr>
            <w:tcW w:w="3469" w:type="dxa"/>
          </w:tcPr>
          <w:p w14:paraId="628E52F9" w14:textId="59929507" w:rsidR="00656D1A" w:rsidRDefault="00B011C8" w:rsidP="00594A8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B</w:t>
            </w:r>
            <w:r w:rsidR="00656D1A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l</w:t>
            </w:r>
            <w:r w:rsidR="00656D1A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dahin i stol za masažu</w:t>
            </w:r>
          </w:p>
        </w:tc>
        <w:tc>
          <w:tcPr>
            <w:tcW w:w="1066" w:type="dxa"/>
          </w:tcPr>
          <w:p w14:paraId="091200E3" w14:textId="7227AFF2" w:rsidR="00656D1A" w:rsidRDefault="00656D1A" w:rsidP="00594A8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UMT</w:t>
            </w:r>
          </w:p>
        </w:tc>
        <w:tc>
          <w:tcPr>
            <w:tcW w:w="2643" w:type="dxa"/>
            <w:vAlign w:val="center"/>
          </w:tcPr>
          <w:p w14:paraId="12B8C38F" w14:textId="3EB1F28D" w:rsidR="00656D1A" w:rsidRDefault="00656D1A" w:rsidP="00064A3F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1 kom</w:t>
            </w:r>
          </w:p>
        </w:tc>
      </w:tr>
    </w:tbl>
    <w:p w14:paraId="0DF56C1B" w14:textId="77777777" w:rsidR="00594A8E" w:rsidRDefault="00594A8E" w:rsidP="00594A8E">
      <w:pPr>
        <w:pStyle w:val="NoSpacing"/>
        <w:rPr>
          <w:rFonts w:ascii="Times New Roman" w:hAnsi="Times New Roman" w:cs="Times New Roman"/>
          <w:sz w:val="24"/>
          <w:szCs w:val="24"/>
          <w:lang w:val="hr-HR"/>
        </w:rPr>
      </w:pP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1271"/>
        <w:gridCol w:w="3690"/>
        <w:gridCol w:w="993"/>
        <w:gridCol w:w="2643"/>
      </w:tblGrid>
      <w:tr w:rsidR="00064A3F" w14:paraId="3499BC55" w14:textId="77777777" w:rsidTr="00064A3F">
        <w:tc>
          <w:tcPr>
            <w:tcW w:w="8551" w:type="dxa"/>
            <w:gridSpan w:val="4"/>
          </w:tcPr>
          <w:p w14:paraId="60A1A73D" w14:textId="45C8CB86" w:rsidR="00064A3F" w:rsidRDefault="00064A3F" w:rsidP="00064A3F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SRESER - MUO (1024 i 1023, obje k. o. Sreser)</w:t>
            </w:r>
          </w:p>
        </w:tc>
      </w:tr>
      <w:tr w:rsidR="00064A3F" w14:paraId="3CC8D7DE" w14:textId="77777777" w:rsidTr="00064A3F">
        <w:tc>
          <w:tcPr>
            <w:tcW w:w="1271" w:type="dxa"/>
          </w:tcPr>
          <w:p w14:paraId="08DAD54F" w14:textId="329AAF26" w:rsidR="00064A3F" w:rsidRDefault="00064A3F" w:rsidP="00064A3F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OZNAKA</w:t>
            </w:r>
          </w:p>
        </w:tc>
        <w:tc>
          <w:tcPr>
            <w:tcW w:w="3690" w:type="dxa"/>
          </w:tcPr>
          <w:p w14:paraId="4E35F5AA" w14:textId="32BD9040" w:rsidR="00064A3F" w:rsidRDefault="00064A3F" w:rsidP="00064A3F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DJELATNOST/SREDSTVO</w:t>
            </w:r>
          </w:p>
        </w:tc>
        <w:tc>
          <w:tcPr>
            <w:tcW w:w="993" w:type="dxa"/>
          </w:tcPr>
          <w:p w14:paraId="071E5CEB" w14:textId="6EBA6CC6" w:rsidR="00064A3F" w:rsidRDefault="00064A3F" w:rsidP="00064A3F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ŠIFRA</w:t>
            </w:r>
          </w:p>
        </w:tc>
        <w:tc>
          <w:tcPr>
            <w:tcW w:w="2597" w:type="dxa"/>
          </w:tcPr>
          <w:p w14:paraId="32DF54E6" w14:textId="740CF937" w:rsidR="00064A3F" w:rsidRDefault="00064A3F" w:rsidP="00064A3F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KOLIČINA/POVRŠINA</w:t>
            </w:r>
          </w:p>
        </w:tc>
      </w:tr>
      <w:tr w:rsidR="00064A3F" w14:paraId="26DF7809" w14:textId="77777777" w:rsidTr="00064A3F">
        <w:tc>
          <w:tcPr>
            <w:tcW w:w="1271" w:type="dxa"/>
            <w:vAlign w:val="center"/>
          </w:tcPr>
          <w:p w14:paraId="000E311A" w14:textId="4A932F2E" w:rsidR="00064A3F" w:rsidRDefault="00064A3F" w:rsidP="00064A3F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8.</w:t>
            </w:r>
          </w:p>
        </w:tc>
        <w:tc>
          <w:tcPr>
            <w:tcW w:w="3690" w:type="dxa"/>
          </w:tcPr>
          <w:p w14:paraId="3B7E5091" w14:textId="12DFF6F3" w:rsidR="00064A3F" w:rsidRDefault="00064A3F" w:rsidP="00064A3F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Brodice na motorni pogon</w:t>
            </w:r>
          </w:p>
        </w:tc>
        <w:tc>
          <w:tcPr>
            <w:tcW w:w="993" w:type="dxa"/>
          </w:tcPr>
          <w:p w14:paraId="77E5A543" w14:textId="2FA78670" w:rsidR="00064A3F" w:rsidRDefault="00064A3F" w:rsidP="00064A3F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BMP</w:t>
            </w:r>
          </w:p>
        </w:tc>
        <w:tc>
          <w:tcPr>
            <w:tcW w:w="2597" w:type="dxa"/>
            <w:vAlign w:val="center"/>
          </w:tcPr>
          <w:p w14:paraId="4001F9F8" w14:textId="1A119F4A" w:rsidR="00064A3F" w:rsidRDefault="00064A3F" w:rsidP="00064A3F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Do 3 kom</w:t>
            </w:r>
          </w:p>
        </w:tc>
      </w:tr>
    </w:tbl>
    <w:p w14:paraId="47C9C9E8" w14:textId="77777777" w:rsidR="00594A8E" w:rsidRDefault="00594A8E" w:rsidP="00594A8E">
      <w:pPr>
        <w:pStyle w:val="NoSpacing"/>
        <w:rPr>
          <w:rFonts w:ascii="Times New Roman" w:hAnsi="Times New Roman" w:cs="Times New Roman"/>
          <w:sz w:val="24"/>
          <w:szCs w:val="24"/>
          <w:lang w:val="hr-HR"/>
        </w:rPr>
      </w:pP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1271"/>
        <w:gridCol w:w="3690"/>
        <w:gridCol w:w="993"/>
        <w:gridCol w:w="2643"/>
      </w:tblGrid>
      <w:tr w:rsidR="00064A3F" w14:paraId="791C53DA" w14:textId="77777777" w:rsidTr="00064A3F">
        <w:tc>
          <w:tcPr>
            <w:tcW w:w="8597" w:type="dxa"/>
            <w:gridSpan w:val="4"/>
          </w:tcPr>
          <w:p w14:paraId="4E4646F0" w14:textId="61D05E91" w:rsidR="00064A3F" w:rsidRDefault="00064A3F" w:rsidP="00064A3F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SRESER-RAT (od nasuprot kuće Grbić do kuće Vištica)</w:t>
            </w:r>
          </w:p>
        </w:tc>
      </w:tr>
      <w:tr w:rsidR="00064A3F" w14:paraId="779A1A79" w14:textId="77777777" w:rsidTr="00064A3F">
        <w:tc>
          <w:tcPr>
            <w:tcW w:w="1271" w:type="dxa"/>
          </w:tcPr>
          <w:p w14:paraId="4EC9DD43" w14:textId="319968F1" w:rsidR="00064A3F" w:rsidRDefault="00064A3F" w:rsidP="00064A3F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OZNAKA</w:t>
            </w:r>
          </w:p>
        </w:tc>
        <w:tc>
          <w:tcPr>
            <w:tcW w:w="3690" w:type="dxa"/>
          </w:tcPr>
          <w:p w14:paraId="313A31FA" w14:textId="481AC04E" w:rsidR="00064A3F" w:rsidRDefault="00064A3F" w:rsidP="00064A3F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DJELATNOST/SREDSTVO</w:t>
            </w:r>
          </w:p>
        </w:tc>
        <w:tc>
          <w:tcPr>
            <w:tcW w:w="993" w:type="dxa"/>
          </w:tcPr>
          <w:p w14:paraId="209C071C" w14:textId="4D588832" w:rsidR="00064A3F" w:rsidRDefault="00064A3F" w:rsidP="00064A3F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ŠIFRA</w:t>
            </w:r>
          </w:p>
        </w:tc>
        <w:tc>
          <w:tcPr>
            <w:tcW w:w="2643" w:type="dxa"/>
          </w:tcPr>
          <w:p w14:paraId="1CC974FF" w14:textId="4E03DB34" w:rsidR="00064A3F" w:rsidRDefault="00064A3F" w:rsidP="00064A3F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KOLIČINA/POVRŠINA</w:t>
            </w:r>
          </w:p>
        </w:tc>
      </w:tr>
      <w:tr w:rsidR="00064A3F" w14:paraId="498A2B82" w14:textId="77777777" w:rsidTr="00064A3F">
        <w:tc>
          <w:tcPr>
            <w:tcW w:w="1271" w:type="dxa"/>
            <w:vAlign w:val="center"/>
          </w:tcPr>
          <w:p w14:paraId="6DF68ADE" w14:textId="71E3A7AA" w:rsidR="00064A3F" w:rsidRDefault="00064A3F" w:rsidP="00064A3F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9.</w:t>
            </w:r>
          </w:p>
        </w:tc>
        <w:tc>
          <w:tcPr>
            <w:tcW w:w="3690" w:type="dxa"/>
          </w:tcPr>
          <w:p w14:paraId="263A4AAE" w14:textId="7257A860" w:rsidR="00064A3F" w:rsidRDefault="00064A3F" w:rsidP="00064A3F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Suncobrani i ležaljke</w:t>
            </w:r>
          </w:p>
        </w:tc>
        <w:tc>
          <w:tcPr>
            <w:tcW w:w="993" w:type="dxa"/>
          </w:tcPr>
          <w:p w14:paraId="254FBB92" w14:textId="44171B3F" w:rsidR="00064A3F" w:rsidRDefault="00064A3F" w:rsidP="00064A3F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S+L</w:t>
            </w:r>
          </w:p>
        </w:tc>
        <w:tc>
          <w:tcPr>
            <w:tcW w:w="2643" w:type="dxa"/>
            <w:vAlign w:val="center"/>
          </w:tcPr>
          <w:p w14:paraId="7EDB9904" w14:textId="42B31060" w:rsidR="00064A3F" w:rsidRDefault="00064A3F" w:rsidP="00064A3F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DO 50 kom</w:t>
            </w:r>
          </w:p>
        </w:tc>
      </w:tr>
    </w:tbl>
    <w:p w14:paraId="544F34F4" w14:textId="77777777" w:rsidR="00064A3F" w:rsidRDefault="00064A3F" w:rsidP="00594A8E">
      <w:pPr>
        <w:pStyle w:val="NoSpacing"/>
        <w:rPr>
          <w:rFonts w:ascii="Times New Roman" w:hAnsi="Times New Roman" w:cs="Times New Roman"/>
          <w:sz w:val="24"/>
          <w:szCs w:val="24"/>
          <w:lang w:val="hr-HR"/>
        </w:rPr>
      </w:pPr>
    </w:p>
    <w:p w14:paraId="3BC99982" w14:textId="5F903802" w:rsidR="00093937" w:rsidRDefault="00093937" w:rsidP="00093937">
      <w:pPr>
        <w:pStyle w:val="NoSpacing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OSOBJAVA</w:t>
      </w: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1419"/>
        <w:gridCol w:w="3469"/>
        <w:gridCol w:w="1066"/>
        <w:gridCol w:w="2643"/>
      </w:tblGrid>
      <w:tr w:rsidR="00656D1A" w14:paraId="4D48E057" w14:textId="77777777" w:rsidTr="00B00006">
        <w:tc>
          <w:tcPr>
            <w:tcW w:w="8597" w:type="dxa"/>
            <w:gridSpan w:val="4"/>
          </w:tcPr>
          <w:p w14:paraId="602A2E8E" w14:textId="14CB6735" w:rsidR="00656D1A" w:rsidRDefault="00656D1A" w:rsidP="00B00006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OSOBJAVA-VALA, (SVETI IVAN – MIHAJLOVICA)</w:t>
            </w:r>
          </w:p>
        </w:tc>
      </w:tr>
      <w:tr w:rsidR="00656D1A" w14:paraId="289E8AEF" w14:textId="77777777" w:rsidTr="00B00006">
        <w:tc>
          <w:tcPr>
            <w:tcW w:w="1419" w:type="dxa"/>
          </w:tcPr>
          <w:p w14:paraId="7FD352E0" w14:textId="77777777" w:rsidR="00656D1A" w:rsidRDefault="00656D1A" w:rsidP="00B00006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OZNAKA</w:t>
            </w:r>
          </w:p>
        </w:tc>
        <w:tc>
          <w:tcPr>
            <w:tcW w:w="3469" w:type="dxa"/>
          </w:tcPr>
          <w:p w14:paraId="691F6371" w14:textId="77777777" w:rsidR="00656D1A" w:rsidRDefault="00656D1A" w:rsidP="00B00006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DJELATNOST/SREDSTVO</w:t>
            </w:r>
          </w:p>
        </w:tc>
        <w:tc>
          <w:tcPr>
            <w:tcW w:w="1066" w:type="dxa"/>
          </w:tcPr>
          <w:p w14:paraId="7436E0DB" w14:textId="77777777" w:rsidR="00656D1A" w:rsidRDefault="00656D1A" w:rsidP="00B00006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ŠIFRA</w:t>
            </w:r>
          </w:p>
        </w:tc>
        <w:tc>
          <w:tcPr>
            <w:tcW w:w="2643" w:type="dxa"/>
          </w:tcPr>
          <w:p w14:paraId="785D2698" w14:textId="77777777" w:rsidR="00656D1A" w:rsidRDefault="00656D1A" w:rsidP="00B00006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KOLIČINA/POVRŠINA</w:t>
            </w:r>
          </w:p>
        </w:tc>
      </w:tr>
      <w:tr w:rsidR="00656D1A" w14:paraId="5803DA75" w14:textId="77777777" w:rsidTr="00064A3F">
        <w:tc>
          <w:tcPr>
            <w:tcW w:w="1419" w:type="dxa"/>
            <w:vMerge w:val="restart"/>
            <w:vAlign w:val="center"/>
          </w:tcPr>
          <w:p w14:paraId="6544B416" w14:textId="7C9EE82F" w:rsidR="00656D1A" w:rsidRDefault="00064A3F" w:rsidP="00064A3F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10.</w:t>
            </w:r>
          </w:p>
        </w:tc>
        <w:tc>
          <w:tcPr>
            <w:tcW w:w="3469" w:type="dxa"/>
          </w:tcPr>
          <w:p w14:paraId="17BD91DA" w14:textId="112A98C0" w:rsidR="00656D1A" w:rsidRDefault="00656D1A" w:rsidP="00656D1A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Montažni objekt do 15 m</w:t>
            </w:r>
            <w:r w:rsidRPr="004E2B2B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hr-HR"/>
              </w:rPr>
              <w:t>2</w:t>
            </w:r>
          </w:p>
        </w:tc>
        <w:tc>
          <w:tcPr>
            <w:tcW w:w="1066" w:type="dxa"/>
          </w:tcPr>
          <w:p w14:paraId="5E911436" w14:textId="18DBA9ED" w:rsidR="00656D1A" w:rsidRDefault="00656D1A" w:rsidP="00656D1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</w:p>
        </w:tc>
        <w:tc>
          <w:tcPr>
            <w:tcW w:w="2643" w:type="dxa"/>
          </w:tcPr>
          <w:p w14:paraId="7EC14869" w14:textId="1E1886E4" w:rsidR="00656D1A" w:rsidRDefault="00656D1A" w:rsidP="00656D1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1</w:t>
            </w:r>
          </w:p>
        </w:tc>
      </w:tr>
      <w:tr w:rsidR="00656D1A" w14:paraId="340C0F1E" w14:textId="77777777" w:rsidTr="00B00006">
        <w:tc>
          <w:tcPr>
            <w:tcW w:w="1419" w:type="dxa"/>
            <w:vMerge/>
          </w:tcPr>
          <w:p w14:paraId="26E08D27" w14:textId="77777777" w:rsidR="00656D1A" w:rsidRDefault="00656D1A" w:rsidP="00656D1A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</w:p>
        </w:tc>
        <w:tc>
          <w:tcPr>
            <w:tcW w:w="3469" w:type="dxa"/>
          </w:tcPr>
          <w:p w14:paraId="0F93D20F" w14:textId="5905D7F4" w:rsidR="00656D1A" w:rsidRDefault="00656D1A" w:rsidP="00656D1A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Ugostiteljska terasa</w:t>
            </w:r>
          </w:p>
        </w:tc>
        <w:tc>
          <w:tcPr>
            <w:tcW w:w="1066" w:type="dxa"/>
          </w:tcPr>
          <w:p w14:paraId="34EE4877" w14:textId="12325F31" w:rsidR="00656D1A" w:rsidRDefault="00656D1A" w:rsidP="00656D1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</w:p>
        </w:tc>
        <w:tc>
          <w:tcPr>
            <w:tcW w:w="2643" w:type="dxa"/>
          </w:tcPr>
          <w:p w14:paraId="345ECDDB" w14:textId="6EF16E2D" w:rsidR="00656D1A" w:rsidRDefault="00656D1A" w:rsidP="00656D1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Do 20 m</w:t>
            </w:r>
            <w:r w:rsidRPr="004E2B2B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hr-HR"/>
              </w:rPr>
              <w:t>2</w:t>
            </w:r>
          </w:p>
        </w:tc>
      </w:tr>
      <w:tr w:rsidR="00656D1A" w14:paraId="148D7671" w14:textId="77777777" w:rsidTr="00B00006">
        <w:tc>
          <w:tcPr>
            <w:tcW w:w="1419" w:type="dxa"/>
            <w:vMerge/>
          </w:tcPr>
          <w:p w14:paraId="7FE41E90" w14:textId="77777777" w:rsidR="00656D1A" w:rsidRDefault="00656D1A" w:rsidP="00656D1A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</w:p>
        </w:tc>
        <w:tc>
          <w:tcPr>
            <w:tcW w:w="3469" w:type="dxa"/>
          </w:tcPr>
          <w:p w14:paraId="6D75677B" w14:textId="7F09272F" w:rsidR="00656D1A" w:rsidRDefault="00474EF5" w:rsidP="00656D1A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K</w:t>
            </w:r>
            <w:r w:rsidR="00656D1A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ajaci, SUP-ovi i sl.</w:t>
            </w:r>
          </w:p>
        </w:tc>
        <w:tc>
          <w:tcPr>
            <w:tcW w:w="1066" w:type="dxa"/>
          </w:tcPr>
          <w:p w14:paraId="4C0FCC8C" w14:textId="77777777" w:rsidR="00656D1A" w:rsidRDefault="00656D1A" w:rsidP="00656D1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</w:p>
        </w:tc>
        <w:tc>
          <w:tcPr>
            <w:tcW w:w="2643" w:type="dxa"/>
          </w:tcPr>
          <w:p w14:paraId="1527023C" w14:textId="7E0DFF4F" w:rsidR="00656D1A" w:rsidRDefault="00656D1A" w:rsidP="00656D1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Do 5 kom</w:t>
            </w:r>
          </w:p>
        </w:tc>
      </w:tr>
      <w:tr w:rsidR="00656D1A" w14:paraId="72DE67BC" w14:textId="77777777" w:rsidTr="00B00006">
        <w:tc>
          <w:tcPr>
            <w:tcW w:w="1419" w:type="dxa"/>
            <w:vMerge/>
          </w:tcPr>
          <w:p w14:paraId="3A1089E5" w14:textId="77777777" w:rsidR="00656D1A" w:rsidRDefault="00656D1A" w:rsidP="00656D1A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</w:p>
        </w:tc>
        <w:tc>
          <w:tcPr>
            <w:tcW w:w="3469" w:type="dxa"/>
          </w:tcPr>
          <w:p w14:paraId="2786E2B2" w14:textId="4F3968FB" w:rsidR="00656D1A" w:rsidRDefault="00656D1A" w:rsidP="00656D1A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Brodice na motorni pogon</w:t>
            </w:r>
          </w:p>
        </w:tc>
        <w:tc>
          <w:tcPr>
            <w:tcW w:w="1066" w:type="dxa"/>
          </w:tcPr>
          <w:p w14:paraId="7CB38B98" w14:textId="77777777" w:rsidR="00656D1A" w:rsidRDefault="00656D1A" w:rsidP="00656D1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</w:p>
        </w:tc>
        <w:tc>
          <w:tcPr>
            <w:tcW w:w="2643" w:type="dxa"/>
          </w:tcPr>
          <w:p w14:paraId="0EFF4A9F" w14:textId="53AD99B3" w:rsidR="00656D1A" w:rsidRDefault="00656D1A" w:rsidP="00656D1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Do 2 kom</w:t>
            </w:r>
          </w:p>
        </w:tc>
      </w:tr>
      <w:tr w:rsidR="00656D1A" w14:paraId="12CCB9D8" w14:textId="77777777" w:rsidTr="00B00006">
        <w:tc>
          <w:tcPr>
            <w:tcW w:w="1419" w:type="dxa"/>
            <w:vMerge/>
          </w:tcPr>
          <w:p w14:paraId="6D9D94C0" w14:textId="77777777" w:rsidR="00656D1A" w:rsidRDefault="00656D1A" w:rsidP="00656D1A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</w:p>
        </w:tc>
        <w:tc>
          <w:tcPr>
            <w:tcW w:w="3469" w:type="dxa"/>
          </w:tcPr>
          <w:p w14:paraId="51608ADA" w14:textId="211982F4" w:rsidR="00656D1A" w:rsidRDefault="00656D1A" w:rsidP="00656D1A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Suncobrani i ležaljke</w:t>
            </w:r>
          </w:p>
        </w:tc>
        <w:tc>
          <w:tcPr>
            <w:tcW w:w="1066" w:type="dxa"/>
          </w:tcPr>
          <w:p w14:paraId="7FBBA5D5" w14:textId="77777777" w:rsidR="00656D1A" w:rsidRDefault="00656D1A" w:rsidP="00656D1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</w:p>
        </w:tc>
        <w:tc>
          <w:tcPr>
            <w:tcW w:w="2643" w:type="dxa"/>
          </w:tcPr>
          <w:p w14:paraId="5CD5D802" w14:textId="0D38EB9A" w:rsidR="00656D1A" w:rsidRDefault="00656D1A" w:rsidP="00656D1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Do 20 kom</w:t>
            </w:r>
          </w:p>
        </w:tc>
      </w:tr>
    </w:tbl>
    <w:p w14:paraId="7F162A79" w14:textId="77777777" w:rsidR="00656D1A" w:rsidRDefault="00656D1A" w:rsidP="00594A8E">
      <w:pPr>
        <w:pStyle w:val="NoSpacing"/>
        <w:rPr>
          <w:rFonts w:ascii="Times New Roman" w:hAnsi="Times New Roman" w:cs="Times New Roman"/>
          <w:sz w:val="24"/>
          <w:szCs w:val="24"/>
          <w:lang w:val="hr-HR"/>
        </w:rPr>
      </w:pPr>
    </w:p>
    <w:p w14:paraId="6E6FE6FF" w14:textId="570C4E97" w:rsidR="00FC000F" w:rsidRPr="00793EC7" w:rsidRDefault="00FF3B88" w:rsidP="00793EC7">
      <w:pPr>
        <w:pStyle w:val="NoSpacing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XI</w:t>
      </w:r>
      <w:r w:rsidR="00196514">
        <w:rPr>
          <w:rFonts w:ascii="Times New Roman" w:hAnsi="Times New Roman" w:cs="Times New Roman"/>
          <w:sz w:val="24"/>
          <w:szCs w:val="24"/>
          <w:lang w:val="hr-HR"/>
        </w:rPr>
        <w:t>I</w:t>
      </w:r>
      <w:r w:rsidR="00FC000F" w:rsidRPr="00793EC7">
        <w:rPr>
          <w:rFonts w:ascii="Times New Roman" w:hAnsi="Times New Roman" w:cs="Times New Roman"/>
          <w:sz w:val="24"/>
          <w:szCs w:val="24"/>
          <w:lang w:val="hr-HR"/>
        </w:rPr>
        <w:t xml:space="preserve">. DODJELA DOZVOLA NA POMORSKOM DOBRU </w:t>
      </w:r>
    </w:p>
    <w:p w14:paraId="55FDC2F7" w14:textId="77777777" w:rsidR="003F10F4" w:rsidRDefault="003F10F4" w:rsidP="00793EC7">
      <w:pPr>
        <w:pStyle w:val="NoSpacing"/>
        <w:rPr>
          <w:rFonts w:ascii="Times New Roman" w:hAnsi="Times New Roman" w:cs="Times New Roman"/>
          <w:sz w:val="24"/>
          <w:szCs w:val="24"/>
          <w:lang w:val="hr-HR"/>
        </w:rPr>
      </w:pPr>
    </w:p>
    <w:p w14:paraId="032D612A" w14:textId="77777777" w:rsidR="00FC000F" w:rsidRPr="00793EC7" w:rsidRDefault="00FC000F" w:rsidP="003F10F4">
      <w:pPr>
        <w:pStyle w:val="NoSpacing"/>
        <w:jc w:val="center"/>
        <w:rPr>
          <w:rFonts w:ascii="Times New Roman" w:hAnsi="Times New Roman" w:cs="Times New Roman"/>
          <w:sz w:val="24"/>
          <w:szCs w:val="24"/>
          <w:lang w:val="hr-HR"/>
        </w:rPr>
      </w:pPr>
      <w:r w:rsidRPr="00793EC7">
        <w:rPr>
          <w:rFonts w:ascii="Times New Roman" w:hAnsi="Times New Roman" w:cs="Times New Roman"/>
          <w:sz w:val="24"/>
          <w:szCs w:val="24"/>
          <w:lang w:val="hr-HR"/>
        </w:rPr>
        <w:t>Članak 1</w:t>
      </w:r>
      <w:r w:rsidR="002535DE">
        <w:rPr>
          <w:rFonts w:ascii="Times New Roman" w:hAnsi="Times New Roman" w:cs="Times New Roman"/>
          <w:sz w:val="24"/>
          <w:szCs w:val="24"/>
          <w:lang w:val="hr-HR"/>
        </w:rPr>
        <w:t>3</w:t>
      </w:r>
      <w:r w:rsidRPr="00793EC7">
        <w:rPr>
          <w:rFonts w:ascii="Times New Roman" w:hAnsi="Times New Roman" w:cs="Times New Roman"/>
          <w:sz w:val="24"/>
          <w:szCs w:val="24"/>
          <w:lang w:val="hr-HR"/>
        </w:rPr>
        <w:t>.</w:t>
      </w:r>
    </w:p>
    <w:p w14:paraId="7EF53D27" w14:textId="77777777" w:rsidR="00FC7512" w:rsidRDefault="00FC7512" w:rsidP="003F10F4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 xml:space="preserve">Na temelju Plana Općina Janjina će </w:t>
      </w:r>
      <w:r w:rsidR="0003478C">
        <w:rPr>
          <w:rFonts w:ascii="Times New Roman" w:hAnsi="Times New Roman" w:cs="Times New Roman"/>
          <w:sz w:val="24"/>
          <w:szCs w:val="24"/>
          <w:lang w:val="hr-HR"/>
        </w:rPr>
        <w:t>do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1. veljače tekuće godine objaviti javni natječaj za dodjelu dozvola na pomorskom dobru u Službenom glasniku Dubrovačko-neretvanske župan</w:t>
      </w:r>
      <w:r w:rsidR="00F27DC6">
        <w:rPr>
          <w:rFonts w:ascii="Times New Roman" w:hAnsi="Times New Roman" w:cs="Times New Roman"/>
          <w:sz w:val="24"/>
          <w:szCs w:val="24"/>
          <w:lang w:val="hr-HR"/>
        </w:rPr>
        <w:t>ije, na oglasnim pločama, na službenim mrežnim stranicama Općine Janjina i dnevnom tisku.</w:t>
      </w:r>
    </w:p>
    <w:p w14:paraId="21380A84" w14:textId="77777777" w:rsidR="00F27DC6" w:rsidRDefault="00F27DC6" w:rsidP="003F10F4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Na tem</w:t>
      </w:r>
      <w:r w:rsidR="00A32AB7">
        <w:rPr>
          <w:rFonts w:ascii="Times New Roman" w:hAnsi="Times New Roman" w:cs="Times New Roman"/>
          <w:sz w:val="24"/>
          <w:szCs w:val="24"/>
          <w:lang w:val="hr-HR"/>
        </w:rPr>
        <w:t>e</w:t>
      </w:r>
      <w:r>
        <w:rPr>
          <w:rFonts w:ascii="Times New Roman" w:hAnsi="Times New Roman" w:cs="Times New Roman"/>
          <w:sz w:val="24"/>
          <w:szCs w:val="24"/>
          <w:lang w:val="hr-HR"/>
        </w:rPr>
        <w:t>lju zaprimljenih ponuda na javnom natječaju, na temelju odluke Općinskog vijeća Općine Janjina, rješenje o davanju dozvole na pomorskom dobru najpovoljnijem ponuditelju donosi Općinski načelnik.</w:t>
      </w:r>
    </w:p>
    <w:p w14:paraId="7DF83268" w14:textId="77777777" w:rsidR="00F27DC6" w:rsidRPr="00AB6A06" w:rsidRDefault="00F27DC6" w:rsidP="00F27DC6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14:paraId="35B2B26C" w14:textId="77777777" w:rsidR="00F27DC6" w:rsidRPr="00AB6A06" w:rsidRDefault="00F27DC6" w:rsidP="00F27DC6">
      <w:pPr>
        <w:pStyle w:val="NoSpacing"/>
        <w:jc w:val="center"/>
        <w:rPr>
          <w:rFonts w:ascii="Times New Roman" w:hAnsi="Times New Roman" w:cs="Times New Roman"/>
          <w:sz w:val="24"/>
          <w:szCs w:val="24"/>
          <w:lang w:val="hr-HR"/>
        </w:rPr>
      </w:pPr>
      <w:r w:rsidRPr="00AB6A06">
        <w:rPr>
          <w:rFonts w:ascii="Times New Roman" w:hAnsi="Times New Roman" w:cs="Times New Roman"/>
          <w:sz w:val="24"/>
          <w:szCs w:val="24"/>
          <w:lang w:val="hr-HR"/>
        </w:rPr>
        <w:t>Članak 1</w:t>
      </w:r>
      <w:r w:rsidR="002535DE" w:rsidRPr="00AB6A06">
        <w:rPr>
          <w:rFonts w:ascii="Times New Roman" w:hAnsi="Times New Roman" w:cs="Times New Roman"/>
          <w:sz w:val="24"/>
          <w:szCs w:val="24"/>
          <w:lang w:val="hr-HR"/>
        </w:rPr>
        <w:t>4.</w:t>
      </w:r>
    </w:p>
    <w:p w14:paraId="2373AFC7" w14:textId="6271C8A6" w:rsidR="00F27DC6" w:rsidRPr="00E42362" w:rsidRDefault="00F27DC6" w:rsidP="00F27DC6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E42362">
        <w:rPr>
          <w:rFonts w:ascii="Times New Roman" w:hAnsi="Times New Roman" w:cs="Times New Roman"/>
          <w:sz w:val="24"/>
          <w:szCs w:val="24"/>
          <w:lang w:val="hr-HR"/>
        </w:rPr>
        <w:t>Dozvole na pomorsk</w:t>
      </w:r>
      <w:r w:rsidR="004D7083">
        <w:rPr>
          <w:rFonts w:ascii="Times New Roman" w:hAnsi="Times New Roman" w:cs="Times New Roman"/>
          <w:sz w:val="24"/>
          <w:szCs w:val="24"/>
          <w:lang w:val="hr-HR"/>
        </w:rPr>
        <w:t>om dobru daju se na rok od tri (3)</w:t>
      </w:r>
      <w:r w:rsidRPr="00E42362">
        <w:rPr>
          <w:rFonts w:ascii="Times New Roman" w:hAnsi="Times New Roman" w:cs="Times New Roman"/>
          <w:sz w:val="24"/>
          <w:szCs w:val="24"/>
          <w:lang w:val="hr-HR"/>
        </w:rPr>
        <w:t xml:space="preserve"> godin</w:t>
      </w:r>
      <w:r w:rsidR="004D7083">
        <w:rPr>
          <w:rFonts w:ascii="Times New Roman" w:hAnsi="Times New Roman" w:cs="Times New Roman"/>
          <w:sz w:val="24"/>
          <w:szCs w:val="24"/>
          <w:lang w:val="hr-HR"/>
        </w:rPr>
        <w:t>e</w:t>
      </w:r>
      <w:r w:rsidRPr="00E42362">
        <w:rPr>
          <w:rFonts w:ascii="Times New Roman" w:hAnsi="Times New Roman" w:cs="Times New Roman"/>
          <w:sz w:val="24"/>
          <w:szCs w:val="24"/>
          <w:lang w:val="hr-HR"/>
        </w:rPr>
        <w:t>, a iznimno se na zahtjev mogu dati na rok od dvadeset (20) dana za obavljanje privremene ili prigodne djelatnosti samo jednom u kalendarskoj godini (kulturne, komercijalne, sportske priredbe, snimanje komercijalnog programa i sl.), uz mogućnost ograničenja opće upotrebe u smislu ograničavanja i naplate ulaska.</w:t>
      </w:r>
    </w:p>
    <w:p w14:paraId="282B3744" w14:textId="77777777" w:rsidR="00F27DC6" w:rsidRPr="00E42362" w:rsidRDefault="00F27DC6" w:rsidP="00F27DC6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E42362">
        <w:rPr>
          <w:rFonts w:ascii="Times New Roman" w:hAnsi="Times New Roman" w:cs="Times New Roman"/>
          <w:sz w:val="24"/>
          <w:szCs w:val="24"/>
          <w:lang w:val="hr-HR"/>
        </w:rPr>
        <w:t>Dozvola na pomorskom dobru može se dati gospodarskom</w:t>
      </w:r>
      <w:r w:rsidR="00E42362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Pr="00E42362">
        <w:rPr>
          <w:rFonts w:ascii="Times New Roman" w:hAnsi="Times New Roman" w:cs="Times New Roman"/>
          <w:sz w:val="24"/>
          <w:szCs w:val="24"/>
          <w:lang w:val="hr-HR"/>
        </w:rPr>
        <w:t>subjektu koji je registriran za obavljanje gospodarske djelatnosti za koju je podnio ponudu na javnom natječaju.</w:t>
      </w:r>
    </w:p>
    <w:p w14:paraId="1CF3FA9B" w14:textId="77777777" w:rsidR="00F27DC6" w:rsidRPr="00E42362" w:rsidRDefault="00F27DC6" w:rsidP="00F27DC6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E42362">
        <w:rPr>
          <w:rFonts w:ascii="Times New Roman" w:hAnsi="Times New Roman" w:cs="Times New Roman"/>
          <w:sz w:val="24"/>
          <w:szCs w:val="24"/>
          <w:lang w:val="hr-HR"/>
        </w:rPr>
        <w:t xml:space="preserve">Dozvola na pomorskom dobru se može dati samo za obavljanje </w:t>
      </w:r>
      <w:r w:rsidR="00E42362" w:rsidRPr="00E42362">
        <w:rPr>
          <w:rFonts w:ascii="Times New Roman" w:hAnsi="Times New Roman" w:cs="Times New Roman"/>
          <w:sz w:val="24"/>
          <w:szCs w:val="24"/>
          <w:lang w:val="hr-HR"/>
        </w:rPr>
        <w:t>djelatnosti</w:t>
      </w:r>
      <w:r w:rsidRPr="00E42362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E42362">
        <w:rPr>
          <w:rFonts w:ascii="Times New Roman" w:hAnsi="Times New Roman" w:cs="Times New Roman"/>
          <w:sz w:val="24"/>
          <w:szCs w:val="24"/>
          <w:lang w:val="hr-HR"/>
        </w:rPr>
        <w:t>i</w:t>
      </w:r>
      <w:r w:rsidRPr="00E42362">
        <w:rPr>
          <w:rFonts w:ascii="Times New Roman" w:hAnsi="Times New Roman" w:cs="Times New Roman"/>
          <w:sz w:val="24"/>
          <w:szCs w:val="24"/>
          <w:lang w:val="hr-HR"/>
        </w:rPr>
        <w:t xml:space="preserve"> korištenje pomorskog dobra manjeg značaja.</w:t>
      </w:r>
    </w:p>
    <w:p w14:paraId="56E1CA0C" w14:textId="77777777" w:rsidR="00F27DC6" w:rsidRDefault="00F27DC6" w:rsidP="00F27DC6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E42362">
        <w:rPr>
          <w:rFonts w:ascii="Times New Roman" w:hAnsi="Times New Roman" w:cs="Times New Roman"/>
          <w:sz w:val="24"/>
          <w:szCs w:val="24"/>
          <w:lang w:val="hr-HR"/>
        </w:rPr>
        <w:t xml:space="preserve">Dozvola na pomorskom dobru ne može se dati ponuditelju koji je koristio pomorsko dobro bez valjanje pravne osnove i/ili uzrokovao </w:t>
      </w:r>
      <w:r w:rsidR="00E42362" w:rsidRPr="00E42362">
        <w:rPr>
          <w:rFonts w:ascii="Times New Roman" w:hAnsi="Times New Roman" w:cs="Times New Roman"/>
          <w:sz w:val="24"/>
          <w:szCs w:val="24"/>
          <w:lang w:val="hr-HR"/>
        </w:rPr>
        <w:t xml:space="preserve">štetu na pomorskom dobru. </w:t>
      </w:r>
    </w:p>
    <w:p w14:paraId="2F1121FA" w14:textId="77777777" w:rsidR="00E42362" w:rsidRDefault="00E42362" w:rsidP="00F27DC6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14:paraId="3F5131B6" w14:textId="0E2FDEA2" w:rsidR="00830498" w:rsidRDefault="00830498" w:rsidP="00FF3B88">
      <w:pPr>
        <w:pStyle w:val="NoSpacing"/>
        <w:jc w:val="center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Članak 16.</w:t>
      </w:r>
    </w:p>
    <w:p w14:paraId="28ECEE4F" w14:textId="77777777" w:rsidR="00830498" w:rsidRDefault="00830498" w:rsidP="00F27DC6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Povjerenstvo za dodjelu dozvola na pomorskom dobru, kojeg imenuje Općinski načelnik (u daljnjem tekstu (Povjerenstvo) obavlja sljedeće poslove:</w:t>
      </w:r>
    </w:p>
    <w:p w14:paraId="247F025A" w14:textId="77777777" w:rsidR="00830498" w:rsidRDefault="00830498" w:rsidP="00830498">
      <w:pPr>
        <w:pStyle w:val="NoSpacing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Provodi javni natječaj za dodjelu dozvola na pomorskom dobru</w:t>
      </w:r>
    </w:p>
    <w:p w14:paraId="3789EC45" w14:textId="77777777" w:rsidR="00830498" w:rsidRDefault="00830498" w:rsidP="00830498">
      <w:pPr>
        <w:pStyle w:val="NoSpacing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Predlaže Općinskom vijeću Općine Janjina donošenje odluka o dodjeli dozvola na pomorskom dobru,</w:t>
      </w:r>
    </w:p>
    <w:p w14:paraId="4139E809" w14:textId="77777777" w:rsidR="00830498" w:rsidRDefault="00830498" w:rsidP="00830498">
      <w:pPr>
        <w:pStyle w:val="NoSpacing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Obavlja i druge poslove u vezi sa dodjelom dozvola na pomorskom dobru.</w:t>
      </w:r>
    </w:p>
    <w:p w14:paraId="65877A5B" w14:textId="77777777" w:rsidR="00830498" w:rsidRDefault="00830498" w:rsidP="00830498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lastRenderedPageBreak/>
        <w:t>Povjerenstvo se sastoji od pet (5) članova iz radove vijećnika Općinskog vijeća Općine Janjina i službenika Jedinstvenog upravnog odjela.</w:t>
      </w:r>
    </w:p>
    <w:p w14:paraId="196DF424" w14:textId="77777777" w:rsidR="00830498" w:rsidRDefault="00830498" w:rsidP="00830498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Povjerenstvo donosi odluke većinom glasova svih članova.</w:t>
      </w:r>
    </w:p>
    <w:p w14:paraId="2A3BBEF4" w14:textId="77777777" w:rsidR="00830498" w:rsidRDefault="00830498" w:rsidP="00830498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Stručno-administrativne poslove za rad Povjerenstva obavlja Jedinstveni upravni odjel.</w:t>
      </w:r>
    </w:p>
    <w:p w14:paraId="5119611E" w14:textId="77777777" w:rsidR="00830498" w:rsidRDefault="00830498" w:rsidP="00F27DC6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14:paraId="55AFAADE" w14:textId="77777777" w:rsidR="00E42362" w:rsidRDefault="00E42362" w:rsidP="00E42362">
      <w:pPr>
        <w:pStyle w:val="NoSpacing"/>
        <w:jc w:val="center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Članak 1</w:t>
      </w:r>
      <w:r w:rsidR="002535DE">
        <w:rPr>
          <w:rFonts w:ascii="Times New Roman" w:hAnsi="Times New Roman" w:cs="Times New Roman"/>
          <w:sz w:val="24"/>
          <w:szCs w:val="24"/>
          <w:lang w:val="hr-HR"/>
        </w:rPr>
        <w:t>5</w:t>
      </w:r>
      <w:r>
        <w:rPr>
          <w:rFonts w:ascii="Times New Roman" w:hAnsi="Times New Roman" w:cs="Times New Roman"/>
          <w:sz w:val="24"/>
          <w:szCs w:val="24"/>
          <w:lang w:val="hr-HR"/>
        </w:rPr>
        <w:t>.</w:t>
      </w:r>
    </w:p>
    <w:p w14:paraId="4F3AE0DD" w14:textId="77777777" w:rsidR="00E42362" w:rsidRDefault="00E42362" w:rsidP="00F27DC6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Javni natječaj sadrži:</w:t>
      </w:r>
    </w:p>
    <w:p w14:paraId="20D14C70" w14:textId="0B0A44A0" w:rsidR="00E42362" w:rsidRDefault="00B011C8" w:rsidP="00E42362">
      <w:pPr>
        <w:pStyle w:val="NoSpacing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oznaku mi</w:t>
      </w:r>
      <w:r w:rsidR="00E42362">
        <w:rPr>
          <w:rFonts w:ascii="Times New Roman" w:hAnsi="Times New Roman" w:cs="Times New Roman"/>
          <w:sz w:val="24"/>
          <w:szCs w:val="24"/>
          <w:lang w:val="hr-HR"/>
        </w:rPr>
        <w:t>k</w:t>
      </w:r>
      <w:r>
        <w:rPr>
          <w:rFonts w:ascii="Times New Roman" w:hAnsi="Times New Roman" w:cs="Times New Roman"/>
          <w:sz w:val="24"/>
          <w:szCs w:val="24"/>
          <w:lang w:val="hr-HR"/>
        </w:rPr>
        <w:t>r</w:t>
      </w:r>
      <w:r w:rsidR="00E42362">
        <w:rPr>
          <w:rFonts w:ascii="Times New Roman" w:hAnsi="Times New Roman" w:cs="Times New Roman"/>
          <w:sz w:val="24"/>
          <w:szCs w:val="24"/>
          <w:lang w:val="hr-HR"/>
        </w:rPr>
        <w:t>olokacije, djelatnost za koju se izdaje, sredstvo, način obavljanja djelatnosti, opseg pomorskog na kojem se djelatnost smije izvršavati, razdoblje na koje se dodjeljuje dozvola na pomorskom dobru,</w:t>
      </w:r>
    </w:p>
    <w:p w14:paraId="186E2979" w14:textId="77777777" w:rsidR="00B36F02" w:rsidRDefault="00B36F02" w:rsidP="00E42362">
      <w:pPr>
        <w:pStyle w:val="NoSpacing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visinu minimalne naknade za dodjelu dozvole,</w:t>
      </w:r>
    </w:p>
    <w:p w14:paraId="5539D70E" w14:textId="77777777" w:rsidR="00B36F02" w:rsidRDefault="00B36F02" w:rsidP="00E42362">
      <w:pPr>
        <w:pStyle w:val="NoSpacing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vrijeme i mjesto javnog otvaranja ponuda,</w:t>
      </w:r>
    </w:p>
    <w:p w14:paraId="26FC1498" w14:textId="77777777" w:rsidR="00B36F02" w:rsidRDefault="00B36F02" w:rsidP="00E42362">
      <w:pPr>
        <w:pStyle w:val="NoSpacing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iznos jamčevine koju treba položiti svaki ponuditelj u iznosu od 20% visine minimalne (početne) naknade, kao i podatke o računu u korist kojeg se uplaćuje jamčevina,</w:t>
      </w:r>
    </w:p>
    <w:p w14:paraId="2FAEE343" w14:textId="77777777" w:rsidR="00B36F02" w:rsidRDefault="00B36F02" w:rsidP="00E42362">
      <w:pPr>
        <w:pStyle w:val="NoSpacing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rok za podnošenje onuda na natječaj,</w:t>
      </w:r>
    </w:p>
    <w:p w14:paraId="63514539" w14:textId="77777777" w:rsidR="00382559" w:rsidRDefault="00B36F02" w:rsidP="00E42362">
      <w:pPr>
        <w:pStyle w:val="NoSpacing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odredbu da se dozvola na pomorskom dobru ne može dati ponuditelju koji je koristio pomorsko dobro bez valjane pravne osnove i/ili uzrokovao štetu na pomorskom dobru, kao i ponuditelju koji ima dug prema Općini.</w:t>
      </w:r>
    </w:p>
    <w:p w14:paraId="3FD98B47" w14:textId="77777777" w:rsidR="00382559" w:rsidRDefault="00382559" w:rsidP="00A301EB">
      <w:pPr>
        <w:pStyle w:val="NoSpacing"/>
        <w:jc w:val="center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Članak 1</w:t>
      </w:r>
      <w:r w:rsidR="002535DE">
        <w:rPr>
          <w:rFonts w:ascii="Times New Roman" w:hAnsi="Times New Roman" w:cs="Times New Roman"/>
          <w:sz w:val="24"/>
          <w:szCs w:val="24"/>
          <w:lang w:val="hr-HR"/>
        </w:rPr>
        <w:t>6</w:t>
      </w:r>
      <w:r>
        <w:rPr>
          <w:rFonts w:ascii="Times New Roman" w:hAnsi="Times New Roman" w:cs="Times New Roman"/>
          <w:sz w:val="24"/>
          <w:szCs w:val="24"/>
          <w:lang w:val="hr-HR"/>
        </w:rPr>
        <w:t>.</w:t>
      </w:r>
    </w:p>
    <w:p w14:paraId="17C0E808" w14:textId="77777777" w:rsidR="00382559" w:rsidRDefault="00382559" w:rsidP="00382559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Ponuda mora sadržavati:</w:t>
      </w:r>
    </w:p>
    <w:p w14:paraId="5E922816" w14:textId="77777777" w:rsidR="00382559" w:rsidRDefault="00382559" w:rsidP="00382559">
      <w:pPr>
        <w:pStyle w:val="NoSpacing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osnovne podatke o ponuditelju (ime i prezime, adresa, OIB za fizičku osobu, odnosno naziv, sjedište, OIB za pravn</w:t>
      </w:r>
      <w:r w:rsidR="00F93E50">
        <w:rPr>
          <w:rFonts w:ascii="Times New Roman" w:hAnsi="Times New Roman" w:cs="Times New Roman"/>
          <w:sz w:val="24"/>
          <w:szCs w:val="24"/>
          <w:lang w:val="hr-HR"/>
        </w:rPr>
        <w:t>e osobe, telefon, e-adresa te drugi kontakt podaci, naziv banke i broj računa ponuditelja za povrat jamčevine u slučaju njezinog neprihvaćanja,</w:t>
      </w:r>
    </w:p>
    <w:p w14:paraId="2818C223" w14:textId="77777777" w:rsidR="00F93E50" w:rsidRDefault="00F93E50" w:rsidP="00382559">
      <w:pPr>
        <w:pStyle w:val="NoSpacing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presliku i skicu područja (mikrolokacije) s površinom na koju se odnosi ponuda kao i rok na koji se traži,</w:t>
      </w:r>
    </w:p>
    <w:p w14:paraId="58DC9301" w14:textId="77777777" w:rsidR="00F93E50" w:rsidRDefault="00F93E50" w:rsidP="00382559">
      <w:pPr>
        <w:pStyle w:val="NoSpacing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ponuđeni iznos naknade za korištenje,</w:t>
      </w:r>
    </w:p>
    <w:p w14:paraId="2100627C" w14:textId="77777777" w:rsidR="00F93E50" w:rsidRDefault="00F93E50" w:rsidP="00382559">
      <w:pPr>
        <w:pStyle w:val="NoSpacing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dokaz o registraciji djelatnosti za koju traži davanje koncesijskog odobrenja (izvod iz sudskog registra trgovačkog suda, obrtnicu, izvod iz registra udruga ili odobrenje nadležnog tijela za obavljanje djelatnosti),</w:t>
      </w:r>
    </w:p>
    <w:p w14:paraId="26CEEFB6" w14:textId="77777777" w:rsidR="00F93E50" w:rsidRDefault="00F93E50" w:rsidP="00382559">
      <w:pPr>
        <w:pStyle w:val="NoSpacing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dokaz o vlasništvu sredstava s kojima obavlja djelatnost na pomorskom dobru,</w:t>
      </w:r>
    </w:p>
    <w:p w14:paraId="6BCEE996" w14:textId="77777777" w:rsidR="00F93E50" w:rsidRDefault="00F93E50" w:rsidP="00382559">
      <w:pPr>
        <w:pStyle w:val="NoSpacing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dokaz o pravnoj osnovi korištenja sredstva koja nisu u vlasništvu podnositelja zahtjeva,</w:t>
      </w:r>
    </w:p>
    <w:p w14:paraId="7BE422D7" w14:textId="77777777" w:rsidR="00F93E50" w:rsidRDefault="00F93E50" w:rsidP="00382559">
      <w:pPr>
        <w:pStyle w:val="NoSpacing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dokaz o sposobnosti brodice/broda za plovidbu u slučajevima kada se koncesijsko odobrenje traži za obavljanje brodicom/brodom,</w:t>
      </w:r>
    </w:p>
    <w:p w14:paraId="7A197BFA" w14:textId="77777777" w:rsidR="00F93E50" w:rsidRDefault="00F93E50" w:rsidP="00382559">
      <w:pPr>
        <w:pStyle w:val="NoSpacing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potvrda Jedinstvenog upravnog odjela o nepostojanju dugovanja,</w:t>
      </w:r>
    </w:p>
    <w:p w14:paraId="3EB618FC" w14:textId="77777777" w:rsidR="00F93E50" w:rsidRDefault="00F93E50" w:rsidP="00382559">
      <w:pPr>
        <w:pStyle w:val="NoSpacing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dokaz o plaćenoj jamčevini.</w:t>
      </w:r>
    </w:p>
    <w:p w14:paraId="6AE95C6D" w14:textId="77777777" w:rsidR="00382559" w:rsidRDefault="00382559" w:rsidP="00382559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14:paraId="158BBC7C" w14:textId="77777777" w:rsidR="00A301EB" w:rsidRDefault="00A301EB" w:rsidP="00CD413E">
      <w:pPr>
        <w:pStyle w:val="NoSpacing"/>
        <w:jc w:val="center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Članak 1</w:t>
      </w:r>
      <w:r w:rsidR="002535DE">
        <w:rPr>
          <w:rFonts w:ascii="Times New Roman" w:hAnsi="Times New Roman" w:cs="Times New Roman"/>
          <w:sz w:val="24"/>
          <w:szCs w:val="24"/>
          <w:lang w:val="hr-HR"/>
        </w:rPr>
        <w:t>7.</w:t>
      </w:r>
    </w:p>
    <w:p w14:paraId="2CCA9054" w14:textId="77777777" w:rsidR="00A301EB" w:rsidRDefault="00A301EB" w:rsidP="00382559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Uz ispunjenje ostalih uvjeta iz natječaja, najpovoljniji je ponuditelj koji ponudi najpovoljniju ponudu po kriteriju visine ponuđene naknade iznad početnog iznosa naknade.</w:t>
      </w:r>
    </w:p>
    <w:p w14:paraId="720FB197" w14:textId="77777777" w:rsidR="00A301EB" w:rsidRDefault="00A301EB" w:rsidP="00382559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Zakašnjele i nepotpune ponude se neće razmatrati.</w:t>
      </w:r>
    </w:p>
    <w:p w14:paraId="5F1CEE35" w14:textId="77777777" w:rsidR="00A301EB" w:rsidRDefault="00A301EB" w:rsidP="00382559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U slučaju odustajanja prvog najboljeg ponuditelja, on gubi pravo na povrat jamčevine, a najboljim ponuditeljem smatra se sljedeći ponuditelj koji je ponudio najvišu cijenu.</w:t>
      </w:r>
    </w:p>
    <w:p w14:paraId="73EB46EF" w14:textId="77777777" w:rsidR="00A301EB" w:rsidRDefault="00A301EB" w:rsidP="00382559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U slučaju da istu najviši iznos naknade ponude dva ili više ponuditelja, pristupit će se usmenom javnom nadmetanju.</w:t>
      </w:r>
    </w:p>
    <w:p w14:paraId="240D3D4E" w14:textId="77777777" w:rsidR="00A301EB" w:rsidRDefault="00A301EB" w:rsidP="00382559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Protiv rješenja Općinskog načelnika o davanju dozvole na pomorskom dobru može se izjaviti žalba Ministarstvu u čijem su djelokrugu poslovi pomorstva.</w:t>
      </w:r>
    </w:p>
    <w:p w14:paraId="2AF5A431" w14:textId="77777777" w:rsidR="00A301EB" w:rsidRDefault="00A301EB" w:rsidP="00382559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14:paraId="3A10814E" w14:textId="77777777" w:rsidR="00B011C8" w:rsidRDefault="00B011C8" w:rsidP="00CD413E">
      <w:pPr>
        <w:pStyle w:val="NoSpacing"/>
        <w:jc w:val="center"/>
        <w:rPr>
          <w:rFonts w:ascii="Times New Roman" w:hAnsi="Times New Roman" w:cs="Times New Roman"/>
          <w:sz w:val="24"/>
          <w:szCs w:val="24"/>
          <w:lang w:val="hr-HR"/>
        </w:rPr>
      </w:pPr>
    </w:p>
    <w:p w14:paraId="4F16A52C" w14:textId="77777777" w:rsidR="00B011C8" w:rsidRDefault="00B011C8" w:rsidP="00CD413E">
      <w:pPr>
        <w:pStyle w:val="NoSpacing"/>
        <w:jc w:val="center"/>
        <w:rPr>
          <w:rFonts w:ascii="Times New Roman" w:hAnsi="Times New Roman" w:cs="Times New Roman"/>
          <w:sz w:val="24"/>
          <w:szCs w:val="24"/>
          <w:lang w:val="hr-HR"/>
        </w:rPr>
      </w:pPr>
    </w:p>
    <w:p w14:paraId="2DF461BB" w14:textId="77777777" w:rsidR="00B011C8" w:rsidRDefault="00B011C8" w:rsidP="00CD413E">
      <w:pPr>
        <w:pStyle w:val="NoSpacing"/>
        <w:jc w:val="center"/>
        <w:rPr>
          <w:rFonts w:ascii="Times New Roman" w:hAnsi="Times New Roman" w:cs="Times New Roman"/>
          <w:sz w:val="24"/>
          <w:szCs w:val="24"/>
          <w:lang w:val="hr-HR"/>
        </w:rPr>
      </w:pPr>
    </w:p>
    <w:p w14:paraId="2CA8B0E3" w14:textId="410668EF" w:rsidR="00A301EB" w:rsidRDefault="00A301EB" w:rsidP="00CD413E">
      <w:pPr>
        <w:pStyle w:val="NoSpacing"/>
        <w:jc w:val="center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 xml:space="preserve">Članak </w:t>
      </w:r>
      <w:r w:rsidR="002535DE">
        <w:rPr>
          <w:rFonts w:ascii="Times New Roman" w:hAnsi="Times New Roman" w:cs="Times New Roman"/>
          <w:sz w:val="24"/>
          <w:szCs w:val="24"/>
          <w:lang w:val="hr-HR"/>
        </w:rPr>
        <w:t>18</w:t>
      </w:r>
      <w:r>
        <w:rPr>
          <w:rFonts w:ascii="Times New Roman" w:hAnsi="Times New Roman" w:cs="Times New Roman"/>
          <w:sz w:val="24"/>
          <w:szCs w:val="24"/>
          <w:lang w:val="hr-HR"/>
        </w:rPr>
        <w:t>.</w:t>
      </w:r>
    </w:p>
    <w:p w14:paraId="5E96BA12" w14:textId="77777777" w:rsidR="00A301EB" w:rsidRDefault="00A301EB" w:rsidP="00382559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Ovlaštenik dozvole na pomorskom dobru nema pravo sklapati ugovore s trećim osobama na temelju kojih bi treće osobe obavljale djelatnost ili dio djelatnosti iz dozvole, niti ga davatelj dozvole može na to ovlastiti.</w:t>
      </w:r>
    </w:p>
    <w:p w14:paraId="576D3AED" w14:textId="77777777" w:rsidR="00A301EB" w:rsidRDefault="00A301EB" w:rsidP="00382559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Zabrana iz st. 1. ovog članka ne odnosi se na najam, posudbu ili sl. samih sredstava kojima se obavlja djelatnost iz dozvole na pomorskom dobru.</w:t>
      </w:r>
    </w:p>
    <w:p w14:paraId="147A6FA4" w14:textId="77777777" w:rsidR="00A301EB" w:rsidRDefault="00A301EB" w:rsidP="00382559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14:paraId="38199C61" w14:textId="77777777" w:rsidR="00A301EB" w:rsidRDefault="00A301EB" w:rsidP="00CD413E">
      <w:pPr>
        <w:pStyle w:val="NoSpacing"/>
        <w:jc w:val="center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 xml:space="preserve">Članak </w:t>
      </w:r>
      <w:r w:rsidR="002535DE">
        <w:rPr>
          <w:rFonts w:ascii="Times New Roman" w:hAnsi="Times New Roman" w:cs="Times New Roman"/>
          <w:sz w:val="24"/>
          <w:szCs w:val="24"/>
          <w:lang w:val="hr-HR"/>
        </w:rPr>
        <w:t>19</w:t>
      </w:r>
      <w:r>
        <w:rPr>
          <w:rFonts w:ascii="Times New Roman" w:hAnsi="Times New Roman" w:cs="Times New Roman"/>
          <w:sz w:val="24"/>
          <w:szCs w:val="24"/>
          <w:lang w:val="hr-HR"/>
        </w:rPr>
        <w:t>.</w:t>
      </w:r>
    </w:p>
    <w:p w14:paraId="4990F8C0" w14:textId="77777777" w:rsidR="00A301EB" w:rsidRDefault="00CD413E" w:rsidP="00382559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Korisnik odobrenja dužan se pridržavati svih propisa o sigurnosti plovidbe, zaštite okoliša, reda na pomorskom dobru te svakako uvažavajući značaj pomorsko dobra kao općeg dobra od interesa za Republiku Hrvatsku.</w:t>
      </w:r>
    </w:p>
    <w:p w14:paraId="59A3AA7A" w14:textId="77777777" w:rsidR="00CD413E" w:rsidRDefault="00CD413E" w:rsidP="00382559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14:paraId="76CFE428" w14:textId="77777777" w:rsidR="00CD413E" w:rsidRDefault="00CD413E" w:rsidP="002152FF">
      <w:pPr>
        <w:pStyle w:val="NoSpacing"/>
        <w:jc w:val="center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Članak 2</w:t>
      </w:r>
      <w:r w:rsidR="002535DE">
        <w:rPr>
          <w:rFonts w:ascii="Times New Roman" w:hAnsi="Times New Roman" w:cs="Times New Roman"/>
          <w:sz w:val="24"/>
          <w:szCs w:val="24"/>
          <w:lang w:val="hr-HR"/>
        </w:rPr>
        <w:t>0</w:t>
      </w:r>
      <w:r>
        <w:rPr>
          <w:rFonts w:ascii="Times New Roman" w:hAnsi="Times New Roman" w:cs="Times New Roman"/>
          <w:sz w:val="24"/>
          <w:szCs w:val="24"/>
          <w:lang w:val="hr-HR"/>
        </w:rPr>
        <w:t>.</w:t>
      </w:r>
    </w:p>
    <w:p w14:paraId="2070CA92" w14:textId="77777777" w:rsidR="00CD413E" w:rsidRDefault="00CD413E" w:rsidP="00382559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Općina Janjina dužna se brinuti o tome da se pomorsko dobro koristi u opsegu i granicama utvrđenim u dozvoli na pomorskom dobru.</w:t>
      </w:r>
    </w:p>
    <w:p w14:paraId="2217F638" w14:textId="77777777" w:rsidR="00CD413E" w:rsidRDefault="00CD413E" w:rsidP="00382559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Općina Janjina dužna je osigurati da ovlaštenik dozvole na pomorskom dobru ne ograničava opću upotrebu pomorskog dobra.</w:t>
      </w:r>
    </w:p>
    <w:p w14:paraId="0C4D7825" w14:textId="77777777" w:rsidR="00CD413E" w:rsidRDefault="00CD413E" w:rsidP="00382559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Ako utvrdi da se pomorsko dobro koristi izvan opsega i uvjeta utvrđenih u dozvoli na pomorskom dobru i/ili da ovlaštenik dozvole na pomorskom dobru ograničava opću upotrebu Općina Janjina je dužna donijeti rješenje o ukidanju dozvole na pomorskom dobru.</w:t>
      </w:r>
    </w:p>
    <w:p w14:paraId="1306E6F4" w14:textId="77777777" w:rsidR="00CD413E" w:rsidRDefault="00CD413E" w:rsidP="00382559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14:paraId="0AD6EB5F" w14:textId="77777777" w:rsidR="00CD413E" w:rsidRDefault="00CD413E" w:rsidP="002152FF">
      <w:pPr>
        <w:pStyle w:val="NoSpacing"/>
        <w:jc w:val="center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Članak 2</w:t>
      </w:r>
      <w:r w:rsidR="002535DE">
        <w:rPr>
          <w:rFonts w:ascii="Times New Roman" w:hAnsi="Times New Roman" w:cs="Times New Roman"/>
          <w:sz w:val="24"/>
          <w:szCs w:val="24"/>
          <w:lang w:val="hr-HR"/>
        </w:rPr>
        <w:t>1</w:t>
      </w:r>
      <w:r w:rsidR="002152FF">
        <w:rPr>
          <w:rFonts w:ascii="Times New Roman" w:hAnsi="Times New Roman" w:cs="Times New Roman"/>
          <w:sz w:val="24"/>
          <w:szCs w:val="24"/>
          <w:lang w:val="hr-HR"/>
        </w:rPr>
        <w:t>.</w:t>
      </w:r>
    </w:p>
    <w:p w14:paraId="72104EFC" w14:textId="77777777" w:rsidR="002152FF" w:rsidRDefault="002152FF" w:rsidP="00382559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Red na pomorskom dobru pripisuje se Odlukom o redu na pomorskom dobru Općine Janjina, a poslove nadzora obavljaju pomorski redari.</w:t>
      </w:r>
    </w:p>
    <w:p w14:paraId="76B31194" w14:textId="77777777" w:rsidR="00B164CD" w:rsidRPr="00AB6A06" w:rsidRDefault="002152FF" w:rsidP="00B164CD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Nadzor nad izvršenjem obveza preuzetih dozvolom na pomorskom dobru provodi Općina Janjina i inspektor pomorskog dobra.</w:t>
      </w:r>
      <w:r w:rsidR="00B164CD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</w:p>
    <w:p w14:paraId="4EB65AAB" w14:textId="77777777" w:rsidR="002152FF" w:rsidRDefault="002152FF" w:rsidP="00C6605E">
      <w:pPr>
        <w:pStyle w:val="NoSpacing"/>
        <w:jc w:val="center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Članak 2</w:t>
      </w:r>
      <w:r w:rsidR="002535DE">
        <w:rPr>
          <w:rFonts w:ascii="Times New Roman" w:hAnsi="Times New Roman" w:cs="Times New Roman"/>
          <w:sz w:val="24"/>
          <w:szCs w:val="24"/>
          <w:lang w:val="hr-HR"/>
        </w:rPr>
        <w:t>2</w:t>
      </w:r>
      <w:r>
        <w:rPr>
          <w:rFonts w:ascii="Times New Roman" w:hAnsi="Times New Roman" w:cs="Times New Roman"/>
          <w:sz w:val="24"/>
          <w:szCs w:val="24"/>
          <w:lang w:val="hr-HR"/>
        </w:rPr>
        <w:t>.</w:t>
      </w:r>
    </w:p>
    <w:p w14:paraId="44C12E5C" w14:textId="77777777" w:rsidR="002152FF" w:rsidRDefault="002152FF" w:rsidP="00382559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Pomorski redar Općine Janjina u ime Općine Janjina i povjerenstva za dodjelu dozvola na pomorskom dobru nadležan je da:</w:t>
      </w:r>
    </w:p>
    <w:p w14:paraId="421C49E7" w14:textId="77777777" w:rsidR="002152FF" w:rsidRDefault="002152FF" w:rsidP="002152FF">
      <w:pPr>
        <w:pStyle w:val="NoSpacing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terenski nadzire i kontrolira</w:t>
      </w:r>
      <w:r w:rsidR="00C6605E">
        <w:rPr>
          <w:rFonts w:ascii="Times New Roman" w:hAnsi="Times New Roman" w:cs="Times New Roman"/>
          <w:sz w:val="24"/>
          <w:szCs w:val="24"/>
          <w:lang w:val="hr-HR"/>
        </w:rPr>
        <w:t xml:space="preserve"> poštivanje pravila ponašanja na pomorskom dobru u predmetu izdanih dozvola,</w:t>
      </w:r>
    </w:p>
    <w:p w14:paraId="524BEB86" w14:textId="77777777" w:rsidR="00C6605E" w:rsidRDefault="00C6605E" w:rsidP="002152FF">
      <w:pPr>
        <w:pStyle w:val="NoSpacing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izvještava Povjerenstvo u slučaju korištenja pomorskog dobra protivno dozvoli te izvještava nadležne ustanove u slučaju bespravnih radova na pomorskom dobru te oštećenja na objektima pomorskog dobra,</w:t>
      </w:r>
    </w:p>
    <w:p w14:paraId="45974DE5" w14:textId="77777777" w:rsidR="00C6605E" w:rsidRPr="00E42362" w:rsidRDefault="00C6605E" w:rsidP="002152FF">
      <w:pPr>
        <w:pStyle w:val="NoSpacing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sve uočene nepravilnosti prijavi Lučkoj upravi Dubrovačko-neretvanske županije i nadležnoj službi za provođenje inspekcijskog nadzora nad pomorskim dobrom te o tome obavijestiti Vijeće za dodjelu koncesijskih odobrenja Općine Janjina</w:t>
      </w:r>
    </w:p>
    <w:p w14:paraId="58941857" w14:textId="77777777" w:rsidR="00F27DC6" w:rsidRPr="00E42362" w:rsidRDefault="00F27DC6">
      <w:pPr>
        <w:rPr>
          <w:rFonts w:ascii="Times New Roman" w:hAnsi="Times New Roman" w:cs="Times New Roman"/>
          <w:noProof w:val="0"/>
          <w:sz w:val="24"/>
          <w:szCs w:val="24"/>
        </w:rPr>
      </w:pPr>
    </w:p>
    <w:p w14:paraId="4476ACC1" w14:textId="77777777" w:rsidR="00FC000F" w:rsidRPr="00793EC7" w:rsidRDefault="00FC000F" w:rsidP="003F10F4">
      <w:pPr>
        <w:pStyle w:val="NoSpacing"/>
        <w:jc w:val="center"/>
        <w:rPr>
          <w:rFonts w:ascii="Times New Roman" w:hAnsi="Times New Roman" w:cs="Times New Roman"/>
          <w:sz w:val="24"/>
          <w:szCs w:val="24"/>
          <w:lang w:val="hr-HR"/>
        </w:rPr>
      </w:pPr>
      <w:r w:rsidRPr="00793EC7">
        <w:rPr>
          <w:rFonts w:ascii="Times New Roman" w:hAnsi="Times New Roman" w:cs="Times New Roman"/>
          <w:sz w:val="24"/>
          <w:szCs w:val="24"/>
          <w:lang w:val="hr-HR"/>
        </w:rPr>
        <w:t xml:space="preserve">Članak </w:t>
      </w:r>
      <w:r w:rsidR="008C6A9E">
        <w:rPr>
          <w:rFonts w:ascii="Times New Roman" w:hAnsi="Times New Roman" w:cs="Times New Roman"/>
          <w:sz w:val="24"/>
          <w:szCs w:val="24"/>
          <w:lang w:val="hr-HR"/>
        </w:rPr>
        <w:t>2</w:t>
      </w:r>
      <w:r w:rsidR="002535DE">
        <w:rPr>
          <w:rFonts w:ascii="Times New Roman" w:hAnsi="Times New Roman" w:cs="Times New Roman"/>
          <w:sz w:val="24"/>
          <w:szCs w:val="24"/>
          <w:lang w:val="hr-HR"/>
        </w:rPr>
        <w:t>3</w:t>
      </w:r>
      <w:r w:rsidRPr="00793EC7">
        <w:rPr>
          <w:rFonts w:ascii="Times New Roman" w:hAnsi="Times New Roman" w:cs="Times New Roman"/>
          <w:sz w:val="24"/>
          <w:szCs w:val="24"/>
          <w:lang w:val="hr-HR"/>
        </w:rPr>
        <w:t>.</w:t>
      </w:r>
    </w:p>
    <w:p w14:paraId="17CE3837" w14:textId="77777777" w:rsidR="00FC000F" w:rsidRPr="00793EC7" w:rsidRDefault="00FC000F" w:rsidP="003F10F4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B36F02">
        <w:rPr>
          <w:rFonts w:ascii="Times New Roman" w:hAnsi="Times New Roman" w:cs="Times New Roman"/>
          <w:sz w:val="24"/>
          <w:szCs w:val="24"/>
          <w:lang w:val="hr-HR"/>
        </w:rPr>
        <w:t>Sukladno članku 72. stavku 7. Zakona o pomorskom dobru i morskim lukama (Narodne novine, 83/23</w:t>
      </w:r>
      <w:r w:rsidR="003F10F4" w:rsidRPr="00B36F02">
        <w:rPr>
          <w:rFonts w:ascii="Times New Roman" w:hAnsi="Times New Roman" w:cs="Times New Roman"/>
          <w:sz w:val="24"/>
          <w:szCs w:val="24"/>
          <w:lang w:val="hr-HR"/>
        </w:rPr>
        <w:t>.</w:t>
      </w:r>
      <w:r w:rsidRPr="00B36F02">
        <w:rPr>
          <w:rFonts w:ascii="Times New Roman" w:hAnsi="Times New Roman" w:cs="Times New Roman"/>
          <w:sz w:val="24"/>
          <w:szCs w:val="24"/>
          <w:lang w:val="hr-HR"/>
        </w:rPr>
        <w:t>) Vlada Republike Hrvatske će Uredbom propisati vrste djelatnosti, visinu minimalne naknade, način pripreme i provedbe natječaja te ocjenjivanja ponuda. Do stupanja na snagu podzakonskog propisa iz prethodnog stavka, primjenjivat će se odredbe Uredbe o postupku davanja koncesijskog odobrenja na pomorskom dobru (</w:t>
      </w:r>
      <w:r w:rsidR="003F10F4" w:rsidRPr="00B36F02">
        <w:rPr>
          <w:rFonts w:ascii="Times New Roman" w:hAnsi="Times New Roman" w:cs="Times New Roman"/>
          <w:sz w:val="24"/>
          <w:szCs w:val="24"/>
          <w:lang w:val="hr-HR"/>
        </w:rPr>
        <w:t>Narodne novine, br.</w:t>
      </w:r>
      <w:r w:rsidRPr="00B36F02">
        <w:rPr>
          <w:rFonts w:ascii="Times New Roman" w:hAnsi="Times New Roman" w:cs="Times New Roman"/>
          <w:sz w:val="24"/>
          <w:szCs w:val="24"/>
          <w:lang w:val="hr-HR"/>
        </w:rPr>
        <w:t xml:space="preserve"> 36/04</w:t>
      </w:r>
      <w:r w:rsidR="003F10F4" w:rsidRPr="00B36F02">
        <w:rPr>
          <w:rFonts w:ascii="Times New Roman" w:hAnsi="Times New Roman" w:cs="Times New Roman"/>
          <w:sz w:val="24"/>
          <w:szCs w:val="24"/>
          <w:lang w:val="hr-HR"/>
        </w:rPr>
        <w:t>.</w:t>
      </w:r>
      <w:r w:rsidRPr="00B36F02">
        <w:rPr>
          <w:rFonts w:ascii="Times New Roman" w:hAnsi="Times New Roman" w:cs="Times New Roman"/>
          <w:sz w:val="24"/>
          <w:szCs w:val="24"/>
          <w:lang w:val="hr-HR"/>
        </w:rPr>
        <w:t>, 63/08</w:t>
      </w:r>
      <w:r w:rsidR="003F10F4" w:rsidRPr="00B36F02">
        <w:rPr>
          <w:rFonts w:ascii="Times New Roman" w:hAnsi="Times New Roman" w:cs="Times New Roman"/>
          <w:sz w:val="24"/>
          <w:szCs w:val="24"/>
          <w:lang w:val="hr-HR"/>
        </w:rPr>
        <w:t>.</w:t>
      </w:r>
      <w:r w:rsidRPr="00B36F02">
        <w:rPr>
          <w:rFonts w:ascii="Times New Roman" w:hAnsi="Times New Roman" w:cs="Times New Roman"/>
          <w:sz w:val="24"/>
          <w:szCs w:val="24"/>
          <w:lang w:val="hr-HR"/>
        </w:rPr>
        <w:t>, 133/13</w:t>
      </w:r>
      <w:r w:rsidR="003F10F4" w:rsidRPr="00B36F02">
        <w:rPr>
          <w:rFonts w:ascii="Times New Roman" w:hAnsi="Times New Roman" w:cs="Times New Roman"/>
          <w:sz w:val="24"/>
          <w:szCs w:val="24"/>
          <w:lang w:val="hr-HR"/>
        </w:rPr>
        <w:t>.</w:t>
      </w:r>
      <w:r w:rsidRPr="00B36F02">
        <w:rPr>
          <w:rFonts w:ascii="Times New Roman" w:hAnsi="Times New Roman" w:cs="Times New Roman"/>
          <w:sz w:val="24"/>
          <w:szCs w:val="24"/>
          <w:lang w:val="hr-HR"/>
        </w:rPr>
        <w:t xml:space="preserve"> i 63/14</w:t>
      </w:r>
      <w:r w:rsidR="003F10F4" w:rsidRPr="00B36F02">
        <w:rPr>
          <w:rFonts w:ascii="Times New Roman" w:hAnsi="Times New Roman" w:cs="Times New Roman"/>
          <w:sz w:val="24"/>
          <w:szCs w:val="24"/>
          <w:lang w:val="hr-HR"/>
        </w:rPr>
        <w:t>.</w:t>
      </w:r>
      <w:r w:rsidRPr="00B36F02">
        <w:rPr>
          <w:rFonts w:ascii="Times New Roman" w:hAnsi="Times New Roman" w:cs="Times New Roman"/>
          <w:sz w:val="24"/>
          <w:szCs w:val="24"/>
          <w:lang w:val="hr-HR"/>
        </w:rPr>
        <w:t>) glede visine minimalne naknade i vrsta djelatnosti.</w:t>
      </w:r>
      <w:r w:rsidRPr="00793EC7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</w:p>
    <w:p w14:paraId="38FE908F" w14:textId="77777777" w:rsidR="00B011C8" w:rsidRDefault="00B011C8" w:rsidP="00793EC7">
      <w:pPr>
        <w:pStyle w:val="NoSpacing"/>
        <w:rPr>
          <w:rFonts w:ascii="Times New Roman" w:hAnsi="Times New Roman" w:cs="Times New Roman"/>
          <w:sz w:val="24"/>
          <w:szCs w:val="24"/>
          <w:lang w:val="hr-HR"/>
        </w:rPr>
      </w:pPr>
    </w:p>
    <w:p w14:paraId="15A5ED1B" w14:textId="77777777" w:rsidR="00B011C8" w:rsidRDefault="00B011C8" w:rsidP="00793EC7">
      <w:pPr>
        <w:pStyle w:val="NoSpacing"/>
        <w:rPr>
          <w:rFonts w:ascii="Times New Roman" w:hAnsi="Times New Roman" w:cs="Times New Roman"/>
          <w:sz w:val="24"/>
          <w:szCs w:val="24"/>
          <w:lang w:val="hr-HR"/>
        </w:rPr>
      </w:pPr>
    </w:p>
    <w:p w14:paraId="46C1B3AA" w14:textId="57E209FC" w:rsidR="00FC000F" w:rsidRPr="00793EC7" w:rsidRDefault="00FF3B88" w:rsidP="00793EC7">
      <w:pPr>
        <w:pStyle w:val="NoSpacing"/>
        <w:rPr>
          <w:rFonts w:ascii="Times New Roman" w:hAnsi="Times New Roman" w:cs="Times New Roman"/>
          <w:sz w:val="24"/>
          <w:szCs w:val="24"/>
          <w:lang w:val="hr-HR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  <w:lang w:val="hr-HR"/>
        </w:rPr>
        <w:lastRenderedPageBreak/>
        <w:t>XI</w:t>
      </w:r>
      <w:r w:rsidR="00FC000F" w:rsidRPr="00793EC7">
        <w:rPr>
          <w:rFonts w:ascii="Times New Roman" w:hAnsi="Times New Roman" w:cs="Times New Roman"/>
          <w:sz w:val="24"/>
          <w:szCs w:val="24"/>
          <w:lang w:val="hr-HR"/>
        </w:rPr>
        <w:t>I</w:t>
      </w:r>
      <w:r w:rsidR="00196514">
        <w:rPr>
          <w:rFonts w:ascii="Times New Roman" w:hAnsi="Times New Roman" w:cs="Times New Roman"/>
          <w:sz w:val="24"/>
          <w:szCs w:val="24"/>
          <w:lang w:val="hr-HR"/>
        </w:rPr>
        <w:t>I</w:t>
      </w:r>
      <w:r w:rsidR="00FC000F" w:rsidRPr="00793EC7">
        <w:rPr>
          <w:rFonts w:ascii="Times New Roman" w:hAnsi="Times New Roman" w:cs="Times New Roman"/>
          <w:sz w:val="24"/>
          <w:szCs w:val="24"/>
          <w:lang w:val="hr-HR"/>
        </w:rPr>
        <w:t xml:space="preserve">. ZAVRŠNE ODREDBE </w:t>
      </w:r>
    </w:p>
    <w:p w14:paraId="10166B02" w14:textId="77777777" w:rsidR="00FC000F" w:rsidRPr="00793EC7" w:rsidRDefault="00FC000F" w:rsidP="003F10F4">
      <w:pPr>
        <w:pStyle w:val="NoSpacing"/>
        <w:jc w:val="center"/>
        <w:rPr>
          <w:rFonts w:ascii="Times New Roman" w:hAnsi="Times New Roman" w:cs="Times New Roman"/>
          <w:sz w:val="24"/>
          <w:szCs w:val="24"/>
          <w:lang w:val="hr-HR"/>
        </w:rPr>
      </w:pPr>
      <w:r w:rsidRPr="00793EC7">
        <w:rPr>
          <w:rFonts w:ascii="Times New Roman" w:hAnsi="Times New Roman" w:cs="Times New Roman"/>
          <w:sz w:val="24"/>
          <w:szCs w:val="24"/>
          <w:lang w:val="hr-HR"/>
        </w:rPr>
        <w:t xml:space="preserve">Članak </w:t>
      </w:r>
      <w:r w:rsidR="008C6A9E">
        <w:rPr>
          <w:rFonts w:ascii="Times New Roman" w:hAnsi="Times New Roman" w:cs="Times New Roman"/>
          <w:sz w:val="24"/>
          <w:szCs w:val="24"/>
          <w:lang w:val="hr-HR"/>
        </w:rPr>
        <w:t>2</w:t>
      </w:r>
      <w:r w:rsidR="002535DE">
        <w:rPr>
          <w:rFonts w:ascii="Times New Roman" w:hAnsi="Times New Roman" w:cs="Times New Roman"/>
          <w:sz w:val="24"/>
          <w:szCs w:val="24"/>
          <w:lang w:val="hr-HR"/>
        </w:rPr>
        <w:t>4</w:t>
      </w:r>
      <w:r w:rsidRPr="00793EC7">
        <w:rPr>
          <w:rFonts w:ascii="Times New Roman" w:hAnsi="Times New Roman" w:cs="Times New Roman"/>
          <w:sz w:val="24"/>
          <w:szCs w:val="24"/>
          <w:lang w:val="hr-HR"/>
        </w:rPr>
        <w:t>.</w:t>
      </w:r>
    </w:p>
    <w:p w14:paraId="4713F4EE" w14:textId="77777777" w:rsidR="00A1328A" w:rsidRDefault="00FC000F" w:rsidP="00A1328A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B36F02">
        <w:rPr>
          <w:rFonts w:ascii="Times New Roman" w:hAnsi="Times New Roman" w:cs="Times New Roman"/>
          <w:sz w:val="24"/>
          <w:szCs w:val="24"/>
          <w:lang w:val="hr-HR"/>
        </w:rPr>
        <w:t xml:space="preserve">Predmetni Plan upravljanja pomorskim dobrom na području Općine Janjina, sukladno čl. 39. st. 4. Zakona, dostavlja se nadležnom tijelu </w:t>
      </w:r>
      <w:r w:rsidR="00A1328A" w:rsidRPr="00B36F02">
        <w:rPr>
          <w:rFonts w:ascii="Times New Roman" w:hAnsi="Times New Roman" w:cs="Times New Roman"/>
          <w:sz w:val="24"/>
          <w:szCs w:val="24"/>
          <w:lang w:val="hr-HR"/>
        </w:rPr>
        <w:t>Dubrovačko-neretvanske županije</w:t>
      </w:r>
      <w:r w:rsidRPr="00B36F02">
        <w:rPr>
          <w:rFonts w:ascii="Times New Roman" w:hAnsi="Times New Roman" w:cs="Times New Roman"/>
          <w:sz w:val="24"/>
          <w:szCs w:val="24"/>
          <w:lang w:val="hr-HR"/>
        </w:rPr>
        <w:t xml:space="preserve"> i nadležnoj lučkoj kapetaniji radi dobivanja suglasnosti.</w:t>
      </w:r>
      <w:r w:rsidRPr="00793EC7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</w:p>
    <w:p w14:paraId="63A83A0E" w14:textId="77777777" w:rsidR="00A1328A" w:rsidRDefault="00FC000F" w:rsidP="00A1328A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793EC7">
        <w:rPr>
          <w:rFonts w:ascii="Times New Roman" w:hAnsi="Times New Roman" w:cs="Times New Roman"/>
          <w:sz w:val="24"/>
          <w:szCs w:val="24"/>
          <w:lang w:val="hr-HR"/>
        </w:rPr>
        <w:t xml:space="preserve">Po dobivenim suglasnostima, Plan upravljanja pomorskim dobrom na području Općine Janjina objavit će se u </w:t>
      </w:r>
      <w:r w:rsidR="00A1328A">
        <w:rPr>
          <w:rFonts w:ascii="Times New Roman" w:hAnsi="Times New Roman" w:cs="Times New Roman"/>
          <w:sz w:val="24"/>
          <w:szCs w:val="24"/>
          <w:lang w:val="hr-HR"/>
        </w:rPr>
        <w:t>Službenom glasniku dubrovačko-neretvanske županije</w:t>
      </w:r>
      <w:r w:rsidRPr="00793EC7">
        <w:rPr>
          <w:rFonts w:ascii="Times New Roman" w:hAnsi="Times New Roman" w:cs="Times New Roman"/>
          <w:sz w:val="24"/>
          <w:szCs w:val="24"/>
          <w:lang w:val="hr-HR"/>
        </w:rPr>
        <w:t>, internetsk</w:t>
      </w:r>
      <w:r w:rsidR="00A1328A">
        <w:rPr>
          <w:rFonts w:ascii="Times New Roman" w:hAnsi="Times New Roman" w:cs="Times New Roman"/>
          <w:sz w:val="24"/>
          <w:szCs w:val="24"/>
          <w:lang w:val="hr-HR"/>
        </w:rPr>
        <w:t>oj stranici</w:t>
      </w:r>
      <w:r w:rsidRPr="00793EC7">
        <w:rPr>
          <w:rFonts w:ascii="Times New Roman" w:hAnsi="Times New Roman" w:cs="Times New Roman"/>
          <w:sz w:val="24"/>
          <w:szCs w:val="24"/>
          <w:lang w:val="hr-HR"/>
        </w:rPr>
        <w:t xml:space="preserve"> Općine Janjina i </w:t>
      </w:r>
      <w:r w:rsidR="00A1328A">
        <w:rPr>
          <w:rFonts w:ascii="Times New Roman" w:hAnsi="Times New Roman" w:cs="Times New Roman"/>
          <w:sz w:val="24"/>
          <w:szCs w:val="24"/>
          <w:lang w:val="hr-HR"/>
        </w:rPr>
        <w:t>o</w:t>
      </w:r>
      <w:r w:rsidRPr="00793EC7">
        <w:rPr>
          <w:rFonts w:ascii="Times New Roman" w:hAnsi="Times New Roman" w:cs="Times New Roman"/>
          <w:sz w:val="24"/>
          <w:szCs w:val="24"/>
          <w:lang w:val="hr-HR"/>
        </w:rPr>
        <w:t>glasn</w:t>
      </w:r>
      <w:r w:rsidR="00A1328A">
        <w:rPr>
          <w:rFonts w:ascii="Times New Roman" w:hAnsi="Times New Roman" w:cs="Times New Roman"/>
          <w:sz w:val="24"/>
          <w:szCs w:val="24"/>
          <w:lang w:val="hr-HR"/>
        </w:rPr>
        <w:t>im pločama</w:t>
      </w:r>
      <w:r w:rsidRPr="00793EC7">
        <w:rPr>
          <w:rFonts w:ascii="Times New Roman" w:hAnsi="Times New Roman" w:cs="Times New Roman"/>
          <w:sz w:val="24"/>
          <w:szCs w:val="24"/>
          <w:lang w:val="hr-HR"/>
        </w:rPr>
        <w:t xml:space="preserve"> Općine Janjina. </w:t>
      </w:r>
    </w:p>
    <w:p w14:paraId="47C824FE" w14:textId="77777777" w:rsidR="008C6A9E" w:rsidRDefault="008C6A9E" w:rsidP="00A1328A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14:paraId="6440126B" w14:textId="77777777" w:rsidR="008C6A9E" w:rsidRDefault="008C6A9E" w:rsidP="008C6A9E">
      <w:pPr>
        <w:pStyle w:val="NoSpacing"/>
        <w:jc w:val="center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Članak 2</w:t>
      </w:r>
      <w:r w:rsidR="002535DE">
        <w:rPr>
          <w:rFonts w:ascii="Times New Roman" w:hAnsi="Times New Roman" w:cs="Times New Roman"/>
          <w:sz w:val="24"/>
          <w:szCs w:val="24"/>
          <w:lang w:val="hr-HR"/>
        </w:rPr>
        <w:t>5</w:t>
      </w:r>
      <w:r>
        <w:rPr>
          <w:rFonts w:ascii="Times New Roman" w:hAnsi="Times New Roman" w:cs="Times New Roman"/>
          <w:sz w:val="24"/>
          <w:szCs w:val="24"/>
          <w:lang w:val="hr-HR"/>
        </w:rPr>
        <w:t>.</w:t>
      </w:r>
    </w:p>
    <w:p w14:paraId="090F6D2A" w14:textId="77777777" w:rsidR="00FC000F" w:rsidRPr="00793EC7" w:rsidRDefault="00FC000F" w:rsidP="00A1328A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793EC7">
        <w:rPr>
          <w:rFonts w:ascii="Times New Roman" w:hAnsi="Times New Roman" w:cs="Times New Roman"/>
          <w:sz w:val="24"/>
          <w:szCs w:val="24"/>
          <w:lang w:val="hr-HR"/>
        </w:rPr>
        <w:t xml:space="preserve">Plan upravljanja pomorskim dobrom stupa na snagu osmog dana od dana objave u </w:t>
      </w:r>
      <w:r w:rsidR="00A1328A">
        <w:rPr>
          <w:rFonts w:ascii="Times New Roman" w:hAnsi="Times New Roman" w:cs="Times New Roman"/>
          <w:sz w:val="24"/>
          <w:szCs w:val="24"/>
          <w:lang w:val="hr-HR"/>
        </w:rPr>
        <w:t>Službenom glasniku Dubrovačko-neretvanske županije</w:t>
      </w:r>
      <w:r w:rsidRPr="00793EC7">
        <w:rPr>
          <w:rFonts w:ascii="Times New Roman" w:hAnsi="Times New Roman" w:cs="Times New Roman"/>
          <w:sz w:val="24"/>
          <w:szCs w:val="24"/>
          <w:lang w:val="hr-HR"/>
        </w:rPr>
        <w:t xml:space="preserve">. </w:t>
      </w:r>
    </w:p>
    <w:p w14:paraId="2FDB9304" w14:textId="77777777" w:rsidR="00A1328A" w:rsidRDefault="00A1328A" w:rsidP="00793EC7">
      <w:pPr>
        <w:pStyle w:val="NoSpacing"/>
        <w:rPr>
          <w:rFonts w:ascii="Times New Roman" w:hAnsi="Times New Roman" w:cs="Times New Roman"/>
          <w:sz w:val="24"/>
          <w:szCs w:val="24"/>
          <w:lang w:val="hr-HR"/>
        </w:rPr>
      </w:pPr>
    </w:p>
    <w:p w14:paraId="15A3C11F" w14:textId="3A1A9E6B" w:rsidR="008C6A9E" w:rsidRDefault="00B164CD" w:rsidP="00793EC7">
      <w:pPr>
        <w:pStyle w:val="NoSpacing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KLASA: 024-03/2</w:t>
      </w:r>
      <w:r w:rsidR="00093937">
        <w:rPr>
          <w:rFonts w:ascii="Times New Roman" w:hAnsi="Times New Roman" w:cs="Times New Roman"/>
          <w:sz w:val="24"/>
          <w:szCs w:val="24"/>
          <w:lang w:val="hr-HR"/>
        </w:rPr>
        <w:t>4</w:t>
      </w:r>
      <w:r>
        <w:rPr>
          <w:rFonts w:ascii="Times New Roman" w:hAnsi="Times New Roman" w:cs="Times New Roman"/>
          <w:sz w:val="24"/>
          <w:szCs w:val="24"/>
          <w:lang w:val="hr-HR"/>
        </w:rPr>
        <w:t>-02/10</w:t>
      </w:r>
    </w:p>
    <w:p w14:paraId="46346C5F" w14:textId="61E16C46" w:rsidR="00B164CD" w:rsidRDefault="00B164CD" w:rsidP="00793EC7">
      <w:pPr>
        <w:pStyle w:val="NoSpacing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Urbroj: 2117/06-02-2</w:t>
      </w:r>
      <w:r w:rsidR="00093937">
        <w:rPr>
          <w:rFonts w:ascii="Times New Roman" w:hAnsi="Times New Roman" w:cs="Times New Roman"/>
          <w:sz w:val="24"/>
          <w:szCs w:val="24"/>
          <w:lang w:val="hr-HR"/>
        </w:rPr>
        <w:t>5</w:t>
      </w:r>
      <w:r>
        <w:rPr>
          <w:rFonts w:ascii="Times New Roman" w:hAnsi="Times New Roman" w:cs="Times New Roman"/>
          <w:sz w:val="24"/>
          <w:szCs w:val="24"/>
          <w:lang w:val="hr-HR"/>
        </w:rPr>
        <w:t>-03</w:t>
      </w:r>
    </w:p>
    <w:p w14:paraId="642E557F" w14:textId="1E49C269" w:rsidR="00B164CD" w:rsidRDefault="00B164CD" w:rsidP="00793EC7">
      <w:pPr>
        <w:pStyle w:val="NoSpacing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 xml:space="preserve">U Janjini, </w:t>
      </w:r>
      <w:r w:rsidR="00093937">
        <w:rPr>
          <w:rFonts w:ascii="Times New Roman" w:hAnsi="Times New Roman" w:cs="Times New Roman"/>
          <w:sz w:val="24"/>
          <w:szCs w:val="24"/>
          <w:lang w:val="hr-HR"/>
        </w:rPr>
        <w:t>22. 7</w:t>
      </w:r>
      <w:r>
        <w:rPr>
          <w:rFonts w:ascii="Times New Roman" w:hAnsi="Times New Roman" w:cs="Times New Roman"/>
          <w:sz w:val="24"/>
          <w:szCs w:val="24"/>
          <w:lang w:val="hr-HR"/>
        </w:rPr>
        <w:t>. 202</w:t>
      </w:r>
      <w:r w:rsidR="00093937">
        <w:rPr>
          <w:rFonts w:ascii="Times New Roman" w:hAnsi="Times New Roman" w:cs="Times New Roman"/>
          <w:sz w:val="24"/>
          <w:szCs w:val="24"/>
          <w:lang w:val="hr-HR"/>
        </w:rPr>
        <w:t>5</w:t>
      </w:r>
      <w:r>
        <w:rPr>
          <w:rFonts w:ascii="Times New Roman" w:hAnsi="Times New Roman" w:cs="Times New Roman"/>
          <w:sz w:val="24"/>
          <w:szCs w:val="24"/>
          <w:lang w:val="hr-HR"/>
        </w:rPr>
        <w:t>.</w:t>
      </w:r>
    </w:p>
    <w:p w14:paraId="6092D2EF" w14:textId="77777777" w:rsidR="008C6A9E" w:rsidRDefault="008C6A9E" w:rsidP="00793EC7">
      <w:pPr>
        <w:pStyle w:val="NoSpacing"/>
        <w:rPr>
          <w:rFonts w:ascii="Times New Roman" w:hAnsi="Times New Roman" w:cs="Times New Roman"/>
          <w:sz w:val="24"/>
          <w:szCs w:val="24"/>
          <w:lang w:val="hr-HR"/>
        </w:rPr>
      </w:pPr>
    </w:p>
    <w:p w14:paraId="7BB306F1" w14:textId="77777777" w:rsidR="00A1328A" w:rsidRDefault="00A1328A" w:rsidP="00A1328A">
      <w:pPr>
        <w:pStyle w:val="NoSpacing"/>
        <w:jc w:val="right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Općinski načelnik:</w:t>
      </w:r>
    </w:p>
    <w:p w14:paraId="1E1E4FE0" w14:textId="5A7DAAEA" w:rsidR="00903C36" w:rsidRDefault="00A1328A" w:rsidP="00A1328A">
      <w:pPr>
        <w:pStyle w:val="NoSpacing"/>
        <w:jc w:val="right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Vlatko Mratović</w:t>
      </w:r>
    </w:p>
    <w:p w14:paraId="2212ADF9" w14:textId="77777777" w:rsidR="00903C36" w:rsidRDefault="00903C36">
      <w:pPr>
        <w:rPr>
          <w:rFonts w:ascii="Times New Roman" w:hAnsi="Times New Roman" w:cs="Times New Roman"/>
          <w:noProof w:val="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E7931F1" w14:textId="6D39891E" w:rsidR="00134AA5" w:rsidRDefault="00134AA5" w:rsidP="00A1328A">
      <w:pPr>
        <w:pStyle w:val="NoSpacing"/>
        <w:jc w:val="right"/>
        <w:rPr>
          <w:rFonts w:ascii="Times New Roman" w:hAnsi="Times New Roman" w:cs="Times New Roman"/>
          <w:sz w:val="24"/>
          <w:szCs w:val="24"/>
          <w:lang w:val="hr-HR"/>
        </w:rPr>
      </w:pPr>
    </w:p>
    <w:p w14:paraId="79DCEA8A" w14:textId="1F61EDB8" w:rsidR="00535E4B" w:rsidRDefault="00535E4B">
      <w:pPr>
        <w:rPr>
          <w:rFonts w:ascii="Times New Roman" w:hAnsi="Times New Roman" w:cs="Times New Roman"/>
          <w:sz w:val="24"/>
          <w:szCs w:val="24"/>
        </w:rPr>
      </w:pPr>
      <w:r w:rsidRPr="00535E4B">
        <w:rPr>
          <w:rFonts w:ascii="Times New Roman" w:hAnsi="Times New Roman" w:cs="Times New Roman"/>
          <w:sz w:val="24"/>
          <w:szCs w:val="24"/>
          <w:lang w:eastAsia="hr-HR"/>
        </w:rPr>
        <w:drawing>
          <wp:inline distT="0" distB="0" distL="0" distR="0" wp14:anchorId="0AE96E29" wp14:editId="3833C4DB">
            <wp:extent cx="5220429" cy="6154009"/>
            <wp:effectExtent l="0" t="0" r="0" b="0"/>
            <wp:docPr id="84079011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79011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20429" cy="6154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550BC" w14:textId="534E31E4" w:rsidR="00134AA5" w:rsidRDefault="00134AA5">
      <w:pPr>
        <w:rPr>
          <w:rFonts w:ascii="Times New Roman" w:hAnsi="Times New Roman" w:cs="Times New Roman"/>
          <w:noProof w:val="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B3C711F" w14:textId="3513D49C" w:rsidR="00134AA5" w:rsidRDefault="00134AA5">
      <w:pPr>
        <w:rPr>
          <w:rFonts w:ascii="Times New Roman" w:hAnsi="Times New Roman" w:cs="Times New Roman"/>
          <w:noProof w:val="0"/>
          <w:sz w:val="24"/>
          <w:szCs w:val="24"/>
        </w:rPr>
      </w:pPr>
      <w:r w:rsidRPr="00134AA5">
        <w:rPr>
          <w:rFonts w:ascii="Times New Roman" w:hAnsi="Times New Roman" w:cs="Times New Roman"/>
          <w:sz w:val="24"/>
          <w:szCs w:val="24"/>
          <w:lang w:eastAsia="hr-HR"/>
        </w:rPr>
        <w:lastRenderedPageBreak/>
        <w:drawing>
          <wp:inline distT="0" distB="0" distL="0" distR="0" wp14:anchorId="3A91FDE4" wp14:editId="0DC5E667">
            <wp:extent cx="6196965" cy="3544570"/>
            <wp:effectExtent l="0" t="0" r="0" b="0"/>
            <wp:docPr id="55580181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80181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6965" cy="354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4AA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C2E4480" w14:textId="5226215B" w:rsidR="00C80017" w:rsidRDefault="00134AA5" w:rsidP="00A1328A">
      <w:pPr>
        <w:pStyle w:val="NoSpacing"/>
        <w:jc w:val="right"/>
        <w:rPr>
          <w:rFonts w:ascii="Times New Roman" w:hAnsi="Times New Roman" w:cs="Times New Roman"/>
          <w:b/>
          <w:bCs/>
          <w:sz w:val="24"/>
          <w:szCs w:val="24"/>
          <w:lang w:val="hr-HR"/>
        </w:rPr>
      </w:pPr>
      <w:r w:rsidRPr="00134AA5">
        <w:rPr>
          <w:rFonts w:ascii="Times New Roman" w:hAnsi="Times New Roman" w:cs="Times New Roman"/>
          <w:b/>
          <w:bCs/>
          <w:noProof/>
          <w:sz w:val="24"/>
          <w:szCs w:val="24"/>
          <w:lang w:val="hr-HR" w:eastAsia="hr-HR"/>
        </w:rPr>
        <w:drawing>
          <wp:inline distT="0" distB="0" distL="0" distR="0" wp14:anchorId="1A319FED" wp14:editId="39AD3F64">
            <wp:extent cx="6196965" cy="4890770"/>
            <wp:effectExtent l="0" t="0" r="0" b="5080"/>
            <wp:docPr id="148220977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20977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96965" cy="489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6FC7F" w14:textId="4BB76CDA" w:rsidR="00535E4B" w:rsidRDefault="00474EF5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  <w:r w:rsidR="00535E4B">
        <w:rPr>
          <w:rFonts w:ascii="Times New Roman" w:hAnsi="Times New Roman" w:cs="Times New Roman"/>
          <w:b/>
          <w:bCs/>
          <w:sz w:val="24"/>
          <w:szCs w:val="24"/>
        </w:rPr>
        <w:lastRenderedPageBreak/>
        <w:br w:type="page"/>
      </w:r>
      <w:r w:rsidR="00535E4B" w:rsidRPr="00C80017">
        <w:rPr>
          <w:rFonts w:ascii="Times New Roman" w:hAnsi="Times New Roman" w:cs="Times New Roman"/>
          <w:b/>
          <w:bCs/>
          <w:sz w:val="24"/>
          <w:szCs w:val="24"/>
          <w:lang w:eastAsia="hr-HR"/>
        </w:rPr>
        <w:drawing>
          <wp:anchor distT="0" distB="0" distL="114300" distR="114300" simplePos="0" relativeHeight="251662336" behindDoc="0" locked="0" layoutInCell="1" allowOverlap="1" wp14:anchorId="56D7B9D7" wp14:editId="2D01545C">
            <wp:simplePos x="0" y="0"/>
            <wp:positionH relativeFrom="margin">
              <wp:posOffset>0</wp:posOffset>
            </wp:positionH>
            <wp:positionV relativeFrom="margin">
              <wp:posOffset>293370</wp:posOffset>
            </wp:positionV>
            <wp:extent cx="5782482" cy="7706801"/>
            <wp:effectExtent l="0" t="0" r="8890" b="8890"/>
            <wp:wrapSquare wrapText="bothSides"/>
            <wp:docPr id="137364515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64515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2482" cy="7706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98E18C" w14:textId="09700BE0" w:rsidR="00474EF5" w:rsidRDefault="00535E4B">
      <w:pPr>
        <w:rPr>
          <w:rFonts w:ascii="Times New Roman" w:hAnsi="Times New Roman" w:cs="Times New Roman"/>
          <w:b/>
          <w:bCs/>
          <w:noProof w:val="0"/>
          <w:sz w:val="24"/>
          <w:szCs w:val="24"/>
        </w:rPr>
      </w:pPr>
      <w:r w:rsidRPr="00C80017">
        <w:rPr>
          <w:rFonts w:ascii="Times New Roman" w:hAnsi="Times New Roman" w:cs="Times New Roman"/>
          <w:b/>
          <w:bCs/>
          <w:sz w:val="24"/>
          <w:szCs w:val="24"/>
          <w:lang w:eastAsia="hr-HR"/>
        </w:rPr>
        <w:lastRenderedPageBreak/>
        <w:drawing>
          <wp:anchor distT="0" distB="0" distL="114300" distR="114300" simplePos="0" relativeHeight="251664384" behindDoc="0" locked="0" layoutInCell="1" allowOverlap="1" wp14:anchorId="2A845310" wp14:editId="09136975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5934903" cy="4401164"/>
            <wp:effectExtent l="0" t="0" r="8890" b="0"/>
            <wp:wrapSquare wrapText="bothSides"/>
            <wp:docPr id="143778277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782774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903" cy="4401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98178F" w14:textId="5F880F9C" w:rsidR="00F5678C" w:rsidRDefault="00474EF5" w:rsidP="00A1328A">
      <w:pPr>
        <w:pStyle w:val="NoSpacing"/>
        <w:jc w:val="right"/>
        <w:rPr>
          <w:rFonts w:ascii="Times New Roman" w:hAnsi="Times New Roman" w:cs="Times New Roman"/>
          <w:b/>
          <w:bCs/>
          <w:sz w:val="24"/>
          <w:szCs w:val="24"/>
          <w:lang w:val="hr-HR"/>
        </w:rPr>
      </w:pPr>
      <w:r w:rsidRPr="00474EF5">
        <w:rPr>
          <w:rFonts w:ascii="Times New Roman" w:hAnsi="Times New Roman" w:cs="Times New Roman"/>
          <w:b/>
          <w:bCs/>
          <w:noProof/>
          <w:sz w:val="24"/>
          <w:szCs w:val="24"/>
          <w:lang w:val="hr-HR" w:eastAsia="hr-HR"/>
        </w:rPr>
        <w:lastRenderedPageBreak/>
        <w:drawing>
          <wp:inline distT="0" distB="0" distL="0" distR="0" wp14:anchorId="1917A6EB" wp14:editId="082A6CCF">
            <wp:extent cx="6196965" cy="5313680"/>
            <wp:effectExtent l="0" t="0" r="0" b="1270"/>
            <wp:docPr id="138670548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70548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96965" cy="531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BC1D2" w14:textId="77777777" w:rsidR="00F5678C" w:rsidRDefault="00F5678C">
      <w:pPr>
        <w:rPr>
          <w:rFonts w:ascii="Times New Roman" w:hAnsi="Times New Roman" w:cs="Times New Roman"/>
          <w:b/>
          <w:bCs/>
          <w:noProof w:val="0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22903F72" w14:textId="68B04E08" w:rsidR="00F5678C" w:rsidRDefault="00F5678C" w:rsidP="00F5678C">
      <w:pPr>
        <w:pStyle w:val="NoSpacing"/>
        <w:rPr>
          <w:rFonts w:ascii="Times New Roman" w:hAnsi="Times New Roman" w:cs="Times New Roman"/>
          <w:b/>
          <w:bCs/>
          <w:sz w:val="24"/>
          <w:szCs w:val="24"/>
          <w:lang w:val="hr-HR"/>
        </w:rPr>
      </w:pPr>
      <w:r w:rsidRPr="00F5678C">
        <w:rPr>
          <w:rFonts w:ascii="Times New Roman" w:hAnsi="Times New Roman" w:cs="Times New Roman"/>
          <w:b/>
          <w:bCs/>
          <w:noProof/>
          <w:sz w:val="24"/>
          <w:szCs w:val="24"/>
          <w:lang w:val="hr-HR" w:eastAsia="hr-HR"/>
        </w:rPr>
        <w:lastRenderedPageBreak/>
        <w:drawing>
          <wp:anchor distT="0" distB="0" distL="114300" distR="114300" simplePos="0" relativeHeight="251658240" behindDoc="0" locked="0" layoutInCell="1" allowOverlap="1" wp14:anchorId="64A644A7" wp14:editId="3408A55E">
            <wp:simplePos x="0" y="0"/>
            <wp:positionH relativeFrom="margin">
              <wp:posOffset>46990</wp:posOffset>
            </wp:positionH>
            <wp:positionV relativeFrom="margin">
              <wp:posOffset>25538</wp:posOffset>
            </wp:positionV>
            <wp:extent cx="4197985" cy="4123055"/>
            <wp:effectExtent l="0" t="0" r="0" b="0"/>
            <wp:wrapSquare wrapText="bothSides"/>
            <wp:docPr id="86274200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742003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7985" cy="4123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678C">
        <w:rPr>
          <w:rFonts w:ascii="Times New Roman" w:hAnsi="Times New Roman" w:cs="Times New Roman"/>
          <w:b/>
          <w:bCs/>
          <w:sz w:val="24"/>
          <w:szCs w:val="24"/>
          <w:lang w:val="hr-HR"/>
        </w:rPr>
        <w:t xml:space="preserve"> </w:t>
      </w:r>
    </w:p>
    <w:p w14:paraId="5745ADA0" w14:textId="577F4ECA" w:rsidR="00535E4B" w:rsidRDefault="00535E4B" w:rsidP="00F5678C">
      <w:pPr>
        <w:pStyle w:val="NoSpacing"/>
        <w:rPr>
          <w:rFonts w:ascii="Times New Roman" w:hAnsi="Times New Roman" w:cs="Times New Roman"/>
          <w:b/>
          <w:bCs/>
          <w:sz w:val="24"/>
          <w:szCs w:val="24"/>
          <w:lang w:val="hr-HR"/>
        </w:rPr>
      </w:pPr>
      <w:r w:rsidRPr="00F5678C">
        <w:rPr>
          <w:rFonts w:ascii="Times New Roman" w:hAnsi="Times New Roman" w:cs="Times New Roman"/>
          <w:b/>
          <w:bCs/>
          <w:noProof/>
          <w:sz w:val="24"/>
          <w:szCs w:val="24"/>
          <w:lang w:val="hr-HR" w:eastAsia="hr-HR"/>
        </w:rPr>
        <w:drawing>
          <wp:anchor distT="0" distB="0" distL="114300" distR="114300" simplePos="0" relativeHeight="251665408" behindDoc="0" locked="0" layoutInCell="1" allowOverlap="1" wp14:anchorId="49FE7D3D" wp14:editId="4F33D357">
            <wp:simplePos x="914400" y="4778734"/>
            <wp:positionH relativeFrom="margin">
              <wp:align>left</wp:align>
            </wp:positionH>
            <wp:positionV relativeFrom="margin">
              <wp:align>bottom</wp:align>
            </wp:positionV>
            <wp:extent cx="3275611" cy="3835989"/>
            <wp:effectExtent l="0" t="0" r="1270" b="0"/>
            <wp:wrapSquare wrapText="bothSides"/>
            <wp:docPr id="147509765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097657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611" cy="3835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40E6AA" w14:textId="77777777" w:rsidR="00535E4B" w:rsidRDefault="00535E4B" w:rsidP="00F5678C">
      <w:pPr>
        <w:pStyle w:val="NoSpacing"/>
        <w:rPr>
          <w:rFonts w:ascii="Times New Roman" w:hAnsi="Times New Roman" w:cs="Times New Roman"/>
          <w:b/>
          <w:bCs/>
          <w:sz w:val="24"/>
          <w:szCs w:val="24"/>
          <w:lang w:val="hr-HR"/>
        </w:rPr>
      </w:pPr>
    </w:p>
    <w:p w14:paraId="72BE9ADF" w14:textId="0D9AC6F1" w:rsidR="00F5678C" w:rsidRDefault="00535E4B">
      <w:pPr>
        <w:rPr>
          <w:rFonts w:ascii="Times New Roman" w:hAnsi="Times New Roman" w:cs="Times New Roman"/>
          <w:b/>
          <w:bCs/>
          <w:noProof w:val="0"/>
          <w:sz w:val="24"/>
          <w:szCs w:val="24"/>
        </w:rPr>
      </w:pPr>
      <w:r w:rsidRPr="00535E4B">
        <w:rPr>
          <w:rFonts w:ascii="Times New Roman" w:hAnsi="Times New Roman" w:cs="Times New Roman"/>
          <w:b/>
          <w:bCs/>
          <w:sz w:val="24"/>
          <w:szCs w:val="24"/>
          <w:lang w:eastAsia="hr-HR"/>
        </w:rPr>
        <w:lastRenderedPageBreak/>
        <w:drawing>
          <wp:inline distT="0" distB="0" distL="0" distR="0" wp14:anchorId="05CECF71" wp14:editId="69F8C4E4">
            <wp:extent cx="5849166" cy="5125165"/>
            <wp:effectExtent l="0" t="0" r="0" b="0"/>
            <wp:docPr id="196223626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236267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49166" cy="51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678C" w:rsidSect="00B011C8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993" w:right="1041" w:bottom="709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F8F173" w14:textId="77777777" w:rsidR="0055035E" w:rsidRDefault="0055035E" w:rsidP="008B4ABD">
      <w:pPr>
        <w:spacing w:after="0" w:line="240" w:lineRule="auto"/>
      </w:pPr>
      <w:r>
        <w:separator/>
      </w:r>
    </w:p>
  </w:endnote>
  <w:endnote w:type="continuationSeparator" w:id="0">
    <w:p w14:paraId="64F74B90" w14:textId="77777777" w:rsidR="0055035E" w:rsidRDefault="0055035E" w:rsidP="008B4A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11526A" w14:textId="77777777" w:rsidR="008B4ABD" w:rsidRDefault="008B4AB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21106443"/>
      <w:docPartObj>
        <w:docPartGallery w:val="Page Numbers (Bottom of Page)"/>
        <w:docPartUnique/>
      </w:docPartObj>
    </w:sdtPr>
    <w:sdtEndPr/>
    <w:sdtContent>
      <w:p w14:paraId="7C2258A5" w14:textId="1A378286" w:rsidR="008B4ABD" w:rsidRDefault="008B4ABD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011C8">
          <w:t>8</w:t>
        </w:r>
        <w:r>
          <w:fldChar w:fldCharType="end"/>
        </w:r>
      </w:p>
    </w:sdtContent>
  </w:sdt>
  <w:p w14:paraId="4CAFA2EF" w14:textId="77777777" w:rsidR="008B4ABD" w:rsidRDefault="008B4AB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06DA12" w14:textId="77777777" w:rsidR="008B4ABD" w:rsidRDefault="008B4A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572C68" w14:textId="77777777" w:rsidR="0055035E" w:rsidRDefault="0055035E" w:rsidP="008B4ABD">
      <w:pPr>
        <w:spacing w:after="0" w:line="240" w:lineRule="auto"/>
      </w:pPr>
      <w:r>
        <w:separator/>
      </w:r>
    </w:p>
  </w:footnote>
  <w:footnote w:type="continuationSeparator" w:id="0">
    <w:p w14:paraId="4F83AF05" w14:textId="77777777" w:rsidR="0055035E" w:rsidRDefault="0055035E" w:rsidP="008B4A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50485D" w14:textId="77777777" w:rsidR="008B4ABD" w:rsidRDefault="008B4AB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65ACA8" w14:textId="77777777" w:rsidR="008B4ABD" w:rsidRDefault="008B4AB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11C51E" w14:textId="77777777" w:rsidR="008B4ABD" w:rsidRDefault="008B4AB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F7CD4"/>
    <w:multiLevelType w:val="hybridMultilevel"/>
    <w:tmpl w:val="6FACA3FC"/>
    <w:lvl w:ilvl="0" w:tplc="A8CE7CF6">
      <w:start w:val="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3591056"/>
    <w:multiLevelType w:val="hybridMultilevel"/>
    <w:tmpl w:val="904AD3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D16C8C"/>
    <w:multiLevelType w:val="hybridMultilevel"/>
    <w:tmpl w:val="1E6EAA4A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D147663"/>
    <w:multiLevelType w:val="hybridMultilevel"/>
    <w:tmpl w:val="FB300C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2A710D"/>
    <w:multiLevelType w:val="hybridMultilevel"/>
    <w:tmpl w:val="E314FE3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423D8F"/>
    <w:multiLevelType w:val="hybridMultilevel"/>
    <w:tmpl w:val="C53E99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052F18"/>
    <w:multiLevelType w:val="hybridMultilevel"/>
    <w:tmpl w:val="534029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BF3DD4"/>
    <w:multiLevelType w:val="hybridMultilevel"/>
    <w:tmpl w:val="5192E1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CC1AD4"/>
    <w:multiLevelType w:val="hybridMultilevel"/>
    <w:tmpl w:val="B7E098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471D17"/>
    <w:multiLevelType w:val="hybridMultilevel"/>
    <w:tmpl w:val="5D7A9970"/>
    <w:lvl w:ilvl="0" w:tplc="F254023E">
      <w:start w:val="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7D68D7"/>
    <w:multiLevelType w:val="hybridMultilevel"/>
    <w:tmpl w:val="C9568E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EF60B1"/>
    <w:multiLevelType w:val="hybridMultilevel"/>
    <w:tmpl w:val="DCAEA3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3215D3"/>
    <w:multiLevelType w:val="hybridMultilevel"/>
    <w:tmpl w:val="4E2206E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6783353"/>
    <w:multiLevelType w:val="hybridMultilevel"/>
    <w:tmpl w:val="09DED26E"/>
    <w:lvl w:ilvl="0" w:tplc="2E4EE698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FB523A8"/>
    <w:multiLevelType w:val="hybridMultilevel"/>
    <w:tmpl w:val="B5AC379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3"/>
  </w:num>
  <w:num w:numId="3">
    <w:abstractNumId w:val="4"/>
  </w:num>
  <w:num w:numId="4">
    <w:abstractNumId w:val="5"/>
  </w:num>
  <w:num w:numId="5">
    <w:abstractNumId w:val="2"/>
  </w:num>
  <w:num w:numId="6">
    <w:abstractNumId w:val="1"/>
  </w:num>
  <w:num w:numId="7">
    <w:abstractNumId w:val="7"/>
  </w:num>
  <w:num w:numId="8">
    <w:abstractNumId w:val="6"/>
  </w:num>
  <w:num w:numId="9">
    <w:abstractNumId w:val="11"/>
  </w:num>
  <w:num w:numId="10">
    <w:abstractNumId w:val="8"/>
  </w:num>
  <w:num w:numId="11">
    <w:abstractNumId w:val="10"/>
  </w:num>
  <w:num w:numId="12">
    <w:abstractNumId w:val="12"/>
  </w:num>
  <w:num w:numId="13">
    <w:abstractNumId w:val="14"/>
  </w:num>
  <w:num w:numId="14">
    <w:abstractNumId w:val="13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000F"/>
    <w:rsid w:val="00002BFB"/>
    <w:rsid w:val="0000601C"/>
    <w:rsid w:val="0003478C"/>
    <w:rsid w:val="00064A3F"/>
    <w:rsid w:val="00074E8C"/>
    <w:rsid w:val="00093937"/>
    <w:rsid w:val="000C75EB"/>
    <w:rsid w:val="000E3C2F"/>
    <w:rsid w:val="001324F5"/>
    <w:rsid w:val="00134AA5"/>
    <w:rsid w:val="00196514"/>
    <w:rsid w:val="001D4013"/>
    <w:rsid w:val="001D6550"/>
    <w:rsid w:val="00202C80"/>
    <w:rsid w:val="002152FF"/>
    <w:rsid w:val="00226164"/>
    <w:rsid w:val="002535DE"/>
    <w:rsid w:val="003038A4"/>
    <w:rsid w:val="003108D8"/>
    <w:rsid w:val="003150D8"/>
    <w:rsid w:val="003675C3"/>
    <w:rsid w:val="00382559"/>
    <w:rsid w:val="00391B3A"/>
    <w:rsid w:val="003C7552"/>
    <w:rsid w:val="003D2D52"/>
    <w:rsid w:val="003F10F4"/>
    <w:rsid w:val="00474EF5"/>
    <w:rsid w:val="004A1BA1"/>
    <w:rsid w:val="004A56DC"/>
    <w:rsid w:val="004D7083"/>
    <w:rsid w:val="004E2B2B"/>
    <w:rsid w:val="00535E4B"/>
    <w:rsid w:val="00545E9C"/>
    <w:rsid w:val="0055035E"/>
    <w:rsid w:val="00586BEF"/>
    <w:rsid w:val="00594A8E"/>
    <w:rsid w:val="005D564D"/>
    <w:rsid w:val="005E1651"/>
    <w:rsid w:val="005F2656"/>
    <w:rsid w:val="00620CFA"/>
    <w:rsid w:val="00656D1A"/>
    <w:rsid w:val="006B652D"/>
    <w:rsid w:val="006D5BAA"/>
    <w:rsid w:val="007422BD"/>
    <w:rsid w:val="0077160C"/>
    <w:rsid w:val="00793EC7"/>
    <w:rsid w:val="007A0615"/>
    <w:rsid w:val="0081138D"/>
    <w:rsid w:val="00830498"/>
    <w:rsid w:val="0083353C"/>
    <w:rsid w:val="00887568"/>
    <w:rsid w:val="008B4ABD"/>
    <w:rsid w:val="008C6A9E"/>
    <w:rsid w:val="008D072D"/>
    <w:rsid w:val="00903C36"/>
    <w:rsid w:val="009356A1"/>
    <w:rsid w:val="00942925"/>
    <w:rsid w:val="00971453"/>
    <w:rsid w:val="00A1328A"/>
    <w:rsid w:val="00A301EB"/>
    <w:rsid w:val="00A32AB7"/>
    <w:rsid w:val="00A36217"/>
    <w:rsid w:val="00A5019A"/>
    <w:rsid w:val="00A812E7"/>
    <w:rsid w:val="00AB6A06"/>
    <w:rsid w:val="00AE6A49"/>
    <w:rsid w:val="00B011C8"/>
    <w:rsid w:val="00B164CD"/>
    <w:rsid w:val="00B20DF3"/>
    <w:rsid w:val="00B36F02"/>
    <w:rsid w:val="00B63F9C"/>
    <w:rsid w:val="00B96501"/>
    <w:rsid w:val="00BD0AD2"/>
    <w:rsid w:val="00BF259A"/>
    <w:rsid w:val="00C6605E"/>
    <w:rsid w:val="00C80017"/>
    <w:rsid w:val="00CD2FE8"/>
    <w:rsid w:val="00CD413E"/>
    <w:rsid w:val="00DD282C"/>
    <w:rsid w:val="00E42362"/>
    <w:rsid w:val="00E93C9A"/>
    <w:rsid w:val="00EC0E07"/>
    <w:rsid w:val="00EC5E5E"/>
    <w:rsid w:val="00F01428"/>
    <w:rsid w:val="00F27DC6"/>
    <w:rsid w:val="00F44A02"/>
    <w:rsid w:val="00F5678C"/>
    <w:rsid w:val="00F66F93"/>
    <w:rsid w:val="00F93E50"/>
    <w:rsid w:val="00FC000F"/>
    <w:rsid w:val="00FC7512"/>
    <w:rsid w:val="00FF3B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AF83FA"/>
  <w15:docId w15:val="{057247F6-4162-4F15-AC2B-80EA8E573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75EB"/>
    <w:rPr>
      <w:noProof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74E8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ezproreda">
    <w:name w:val="bez proreda"/>
    <w:basedOn w:val="NoSpacing"/>
    <w:link w:val="bezproredaChar"/>
    <w:autoRedefine/>
    <w:qFormat/>
    <w:rsid w:val="00074E8C"/>
    <w:pPr>
      <w:suppressAutoHyphens/>
      <w:autoSpaceDN w:val="0"/>
      <w:jc w:val="both"/>
      <w:textAlignment w:val="baseline"/>
    </w:pPr>
    <w:rPr>
      <w:rFonts w:ascii="Times New Roman" w:eastAsiaTheme="majorEastAsia" w:hAnsi="Times New Roman" w:cstheme="majorBidi"/>
      <w:color w:val="2E74B5" w:themeColor="accent1" w:themeShade="BF"/>
      <w:sz w:val="24"/>
      <w:szCs w:val="32"/>
      <w:lang w:val="hr-HR"/>
    </w:rPr>
  </w:style>
  <w:style w:type="character" w:customStyle="1" w:styleId="bezproredaChar">
    <w:name w:val="bez proreda Char"/>
    <w:basedOn w:val="Heading1Char"/>
    <w:link w:val="bezproreda"/>
    <w:rsid w:val="00074E8C"/>
    <w:rPr>
      <w:rFonts w:ascii="Times New Roman" w:eastAsiaTheme="majorEastAsia" w:hAnsi="Times New Roman" w:cstheme="majorBidi"/>
      <w:color w:val="2E74B5" w:themeColor="accent1" w:themeShade="BF"/>
      <w:sz w:val="24"/>
      <w:szCs w:val="32"/>
      <w:lang w:val="hr-HR"/>
    </w:rPr>
  </w:style>
  <w:style w:type="character" w:customStyle="1" w:styleId="Heading1Char">
    <w:name w:val="Heading 1 Char"/>
    <w:basedOn w:val="DefaultParagraphFont"/>
    <w:link w:val="Heading1"/>
    <w:uiPriority w:val="9"/>
    <w:rsid w:val="00074E8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Spacing">
    <w:name w:val="No Spacing"/>
    <w:uiPriority w:val="1"/>
    <w:qFormat/>
    <w:rsid w:val="00074E8C"/>
    <w:pPr>
      <w:spacing w:after="0" w:line="240" w:lineRule="auto"/>
    </w:pPr>
  </w:style>
  <w:style w:type="paragraph" w:customStyle="1" w:styleId="BEZproreda0">
    <w:name w:val="BEZ proreda"/>
    <w:basedOn w:val="bezproreda"/>
    <w:autoRedefine/>
    <w:qFormat/>
    <w:rsid w:val="00074E8C"/>
    <w:pPr>
      <w:spacing w:line="360" w:lineRule="auto"/>
    </w:pPr>
    <w:rPr>
      <w:rFonts w:eastAsia="Calibri" w:cs="Times New Roman"/>
      <w:color w:val="auto"/>
      <w:szCs w:val="22"/>
    </w:rPr>
  </w:style>
  <w:style w:type="paragraph" w:styleId="ListParagraph">
    <w:name w:val="List Paragraph"/>
    <w:basedOn w:val="Normal"/>
    <w:uiPriority w:val="34"/>
    <w:qFormat/>
    <w:rsid w:val="00FC000F"/>
    <w:pPr>
      <w:ind w:left="720"/>
      <w:contextualSpacing/>
    </w:pPr>
  </w:style>
  <w:style w:type="table" w:styleId="TableGrid">
    <w:name w:val="Table Grid"/>
    <w:basedOn w:val="TableNormal"/>
    <w:uiPriority w:val="39"/>
    <w:rsid w:val="004A56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347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78C"/>
    <w:rPr>
      <w:rFonts w:ascii="Segoe UI" w:hAnsi="Segoe UI" w:cs="Segoe UI"/>
      <w:noProof/>
      <w:sz w:val="18"/>
      <w:szCs w:val="18"/>
      <w:lang w:val="hr-HR"/>
    </w:rPr>
  </w:style>
  <w:style w:type="paragraph" w:styleId="Header">
    <w:name w:val="header"/>
    <w:basedOn w:val="Normal"/>
    <w:link w:val="HeaderChar"/>
    <w:uiPriority w:val="99"/>
    <w:unhideWhenUsed/>
    <w:rsid w:val="008B4AB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4ABD"/>
    <w:rPr>
      <w:noProof/>
      <w:lang w:val="hr-HR"/>
    </w:rPr>
  </w:style>
  <w:style w:type="paragraph" w:styleId="Footer">
    <w:name w:val="footer"/>
    <w:basedOn w:val="Normal"/>
    <w:link w:val="FooterChar"/>
    <w:uiPriority w:val="99"/>
    <w:unhideWhenUsed/>
    <w:rsid w:val="008B4AB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4ABD"/>
    <w:rPr>
      <w:noProof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331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F44305-D34D-4D27-BD23-EB8B6BD34F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16</Pages>
  <Words>3028</Words>
  <Characters>17262</Characters>
  <Application>Microsoft Office Word</Application>
  <DocSecurity>0</DocSecurity>
  <Lines>143</Lines>
  <Paragraphs>40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Tajnistvo</dc:creator>
  <cp:lastModifiedBy>Windows User</cp:lastModifiedBy>
  <cp:revision>5</cp:revision>
  <cp:lastPrinted>2025-07-21T10:43:00Z</cp:lastPrinted>
  <dcterms:created xsi:type="dcterms:W3CDTF">2025-07-22T10:40:00Z</dcterms:created>
  <dcterms:modified xsi:type="dcterms:W3CDTF">2025-07-23T07:01:00Z</dcterms:modified>
</cp:coreProperties>
</file>